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1" w:rsidRDefault="00935191" w:rsidP="00935191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11F5A">
        <w:rPr>
          <w:rFonts w:ascii="Times New Roman" w:eastAsia="MS Mincho" w:hAnsi="Times New Roman" w:cs="Times New Roman"/>
          <w:sz w:val="24"/>
          <w:szCs w:val="24"/>
        </w:rPr>
        <w:t>Приложение к АООП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НОДА</w:t>
      </w:r>
      <w:r w:rsidRPr="00A11F5A">
        <w:rPr>
          <w:rFonts w:ascii="Times New Roman" w:eastAsia="MS Mincho" w:hAnsi="Times New Roman" w:cs="Times New Roman"/>
          <w:sz w:val="24"/>
          <w:szCs w:val="24"/>
        </w:rPr>
        <w:t xml:space="preserve"> с применением ДО </w:t>
      </w:r>
    </w:p>
    <w:p w:rsidR="00935191" w:rsidRPr="00A11F5A" w:rsidRDefault="00935191" w:rsidP="00935191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11F5A">
        <w:rPr>
          <w:rFonts w:ascii="Times New Roman" w:eastAsia="MS Mincho" w:hAnsi="Times New Roman" w:cs="Times New Roman"/>
          <w:sz w:val="24"/>
          <w:szCs w:val="24"/>
        </w:rPr>
        <w:t>с МБОУ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«СОШ №10 г.Горно-Алтайска</w:t>
      </w:r>
      <w:r w:rsidRPr="00A11F5A">
        <w:rPr>
          <w:rFonts w:ascii="Times New Roman" w:eastAsia="MS Mincho" w:hAnsi="Times New Roman" w:cs="Times New Roman"/>
          <w:sz w:val="24"/>
          <w:szCs w:val="24"/>
        </w:rPr>
        <w:t xml:space="preserve">» </w:t>
      </w:r>
    </w:p>
    <w:p w:rsidR="00935191" w:rsidRPr="00A11F5A" w:rsidRDefault="00935191" w:rsidP="00935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F5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1F5A"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A11F5A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5A">
        <w:rPr>
          <w:rFonts w:ascii="Times New Roman" w:hAnsi="Times New Roman" w:cs="Times New Roman"/>
          <w:sz w:val="24"/>
          <w:szCs w:val="24"/>
        </w:rPr>
        <w:t xml:space="preserve">Горно-Алтайск, </w:t>
      </w:r>
    </w:p>
    <w:p w:rsidR="00935191" w:rsidRPr="00A11F5A" w:rsidRDefault="00935191" w:rsidP="0093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B4016" w:rsidRPr="00544A0D" w:rsidRDefault="00135F2B" w:rsidP="00544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lastRenderedPageBreak/>
        <w:t>ПОЯСНИТЕЛЬНАЯ ЗАПИСКА</w:t>
      </w:r>
    </w:p>
    <w:p w:rsidR="00135F2B" w:rsidRPr="00544A0D" w:rsidRDefault="004B4016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135F2B" w:rsidRPr="00544A0D" w:rsidRDefault="00135F2B" w:rsidP="00544A0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544A0D">
        <w:rPr>
          <w:b w:val="0"/>
          <w:sz w:val="28"/>
          <w:szCs w:val="28"/>
        </w:rPr>
        <w:t xml:space="preserve">Рабочая программа по учебному предмету «История» разработана на основе АООП НОДА  с применение ДО с МБОУ «СОШ №10 г.Горно-Алтайска», с учетом </w:t>
      </w:r>
      <w:r w:rsidRPr="00544A0D">
        <w:rPr>
          <w:rFonts w:eastAsia="Calibri"/>
          <w:b w:val="0"/>
          <w:sz w:val="28"/>
          <w:szCs w:val="28"/>
        </w:rPr>
        <w:t xml:space="preserve"> примерной программы по всеобщей истории  5-9 классы  под редакцией А.А. Вигасина – О.С. Сороко-Цюпы – М.: Просвещение, 2014; </w:t>
      </w:r>
      <w:r w:rsidRPr="00544A0D">
        <w:rPr>
          <w:b w:val="0"/>
          <w:bCs w:val="0"/>
          <w:color w:val="000000"/>
          <w:sz w:val="28"/>
          <w:szCs w:val="28"/>
        </w:rPr>
        <w:t>История России 6-10 классы : рабочая программа / И. Л. Андреев, О. В. Волобуев, Л. М. Л</w:t>
      </w:r>
      <w:r w:rsidR="009C266B" w:rsidRPr="00544A0D">
        <w:rPr>
          <w:b w:val="0"/>
          <w:bCs w:val="0"/>
          <w:color w:val="000000"/>
          <w:sz w:val="28"/>
          <w:szCs w:val="28"/>
        </w:rPr>
        <w:t>яшенко и др. М. : Дрофа, 2014</w:t>
      </w:r>
      <w:r w:rsidRPr="00544A0D">
        <w:rPr>
          <w:b w:val="0"/>
          <w:bCs w:val="0"/>
          <w:color w:val="000000"/>
          <w:sz w:val="28"/>
          <w:szCs w:val="28"/>
        </w:rPr>
        <w:t>.</w:t>
      </w:r>
    </w:p>
    <w:p w:rsidR="00135F2B" w:rsidRPr="00544A0D" w:rsidRDefault="00135F2B" w:rsidP="00544A0D">
      <w:pPr>
        <w:spacing w:after="0"/>
        <w:ind w:firstLine="708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544A0D">
        <w:rPr>
          <w:rStyle w:val="FontStyle14"/>
          <w:rFonts w:ascii="Times New Roman" w:hAnsi="Times New Roman" w:cs="Times New Roman"/>
          <w:i/>
          <w:sz w:val="28"/>
          <w:szCs w:val="28"/>
        </w:rPr>
        <w:t>Рабочая программа ориентирована на учебник (УМК):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35F2B" w:rsidRPr="00544A0D" w:rsidTr="00135F2B">
        <w:tc>
          <w:tcPr>
            <w:tcW w:w="2464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464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64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464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Издательство учебника</w:t>
            </w:r>
          </w:p>
        </w:tc>
        <w:tc>
          <w:tcPr>
            <w:tcW w:w="2465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135F2B" w:rsidRPr="00544A0D" w:rsidTr="00135F2B">
        <w:tc>
          <w:tcPr>
            <w:tcW w:w="2464" w:type="dxa"/>
          </w:tcPr>
          <w:p w:rsidR="00135F2B" w:rsidRPr="00544A0D" w:rsidRDefault="00942B0E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1.2.2</w:t>
            </w:r>
            <w:r w:rsidR="000A5D01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.2</w:t>
            </w:r>
            <w:r w:rsidR="00331E1B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r w:rsidR="000A5D01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1.3</w:t>
            </w:r>
            <w:r w:rsidR="00135F2B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135F2B" w:rsidRPr="00544A0D" w:rsidRDefault="00331E1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>Юдовская</w:t>
            </w:r>
            <w:r w:rsidR="000A5D01"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 xml:space="preserve"> А.Я.</w:t>
            </w:r>
            <w:r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>, Баранов</w:t>
            </w:r>
            <w:r w:rsidR="000A5D01"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 xml:space="preserve"> П.А.</w:t>
            </w:r>
            <w:r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>, Ванюшкина</w:t>
            </w:r>
            <w:r w:rsidR="000A5D01"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 xml:space="preserve"> Л.М./Под ред. Искандерова </w:t>
            </w:r>
            <w:r w:rsidR="003C749C"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 xml:space="preserve"> </w:t>
            </w:r>
            <w:r w:rsidR="000A5D01"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>А.А.</w:t>
            </w:r>
          </w:p>
        </w:tc>
        <w:tc>
          <w:tcPr>
            <w:tcW w:w="2464" w:type="dxa"/>
          </w:tcPr>
          <w:p w:rsidR="00135F2B" w:rsidRPr="00544A0D" w:rsidRDefault="000A5D01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>Всеобщая История.  История Нового времени</w:t>
            </w:r>
          </w:p>
        </w:tc>
        <w:tc>
          <w:tcPr>
            <w:tcW w:w="2464" w:type="dxa"/>
          </w:tcPr>
          <w:p w:rsidR="00135F2B" w:rsidRPr="00544A0D" w:rsidRDefault="00331E1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2465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201</w:t>
            </w:r>
            <w:r w:rsidR="00942B0E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5F2B" w:rsidRPr="00544A0D" w:rsidTr="00135F2B">
        <w:tc>
          <w:tcPr>
            <w:tcW w:w="2464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1.2.</w:t>
            </w:r>
            <w:r w:rsidR="00D57104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2.1.6</w:t>
            </w: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r w:rsidR="00D57104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2</w:t>
            </w: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135F2B" w:rsidRPr="00544A0D" w:rsidRDefault="00D57104" w:rsidP="00544A0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0D">
              <w:rPr>
                <w:rFonts w:ascii="Times New Roman" w:hAnsi="Times New Roman"/>
                <w:sz w:val="28"/>
                <w:szCs w:val="28"/>
              </w:rPr>
              <w:t xml:space="preserve">Андреев И.Л., </w:t>
            </w:r>
            <w:r w:rsidR="00942B0E" w:rsidRPr="00544A0D">
              <w:rPr>
                <w:rFonts w:ascii="Times New Roman" w:hAnsi="Times New Roman"/>
                <w:sz w:val="28"/>
                <w:szCs w:val="28"/>
              </w:rPr>
              <w:t>Федоров И</w:t>
            </w:r>
            <w:r w:rsidR="00135F2B" w:rsidRPr="00544A0D">
              <w:rPr>
                <w:rFonts w:ascii="Times New Roman" w:hAnsi="Times New Roman"/>
                <w:sz w:val="28"/>
                <w:szCs w:val="28"/>
              </w:rPr>
              <w:t>.</w:t>
            </w:r>
            <w:r w:rsidR="00942B0E" w:rsidRPr="00544A0D">
              <w:rPr>
                <w:rFonts w:ascii="Times New Roman" w:hAnsi="Times New Roman"/>
                <w:sz w:val="28"/>
                <w:szCs w:val="28"/>
              </w:rPr>
              <w:t>Н., Амосова И.В.</w:t>
            </w:r>
          </w:p>
        </w:tc>
        <w:tc>
          <w:tcPr>
            <w:tcW w:w="2464" w:type="dxa"/>
          </w:tcPr>
          <w:p w:rsidR="00135F2B" w:rsidRPr="00544A0D" w:rsidRDefault="000A5D01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/>
                <w:bCs/>
                <w:color w:val="212121"/>
                <w:sz w:val="28"/>
                <w:szCs w:val="28"/>
              </w:rPr>
              <w:t>История России. XVI – конец XVII века</w:t>
            </w:r>
            <w:r w:rsidRPr="00544A0D"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135F2B" w:rsidRPr="00544A0D" w:rsidRDefault="00331E1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35F2B" w:rsidRPr="00544A0D" w:rsidRDefault="00942B0E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ОО</w:t>
            </w:r>
            <w:r w:rsidR="00135F2B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О «</w:t>
            </w: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Дрофа</w:t>
            </w:r>
            <w:r w:rsidR="00135F2B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135F2B" w:rsidRPr="00544A0D" w:rsidRDefault="00135F2B" w:rsidP="00544A0D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201</w:t>
            </w:r>
            <w:r w:rsidR="00942B0E" w:rsidRPr="00544A0D">
              <w:rPr>
                <w:rStyle w:val="FontStyle14"/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B4016" w:rsidRPr="00544A0D" w:rsidRDefault="004B4016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5A2040" w:rsidRPr="00544A0D" w:rsidRDefault="009C266B" w:rsidP="00AD16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9C266B" w:rsidRPr="00AD16A8" w:rsidRDefault="009C266B" w:rsidP="00544A0D">
      <w:pPr>
        <w:pStyle w:val="4"/>
        <w:shd w:val="clear" w:color="auto" w:fill="auto"/>
        <w:spacing w:before="0" w:after="0" w:line="276" w:lineRule="auto"/>
        <w:ind w:left="20" w:right="20" w:firstLine="688"/>
        <w:jc w:val="both"/>
        <w:rPr>
          <w:sz w:val="28"/>
          <w:szCs w:val="28"/>
        </w:rPr>
      </w:pPr>
      <w:r w:rsidRPr="00544A0D">
        <w:rPr>
          <w:sz w:val="28"/>
          <w:szCs w:val="28"/>
        </w:rPr>
        <w:t xml:space="preserve">Рабочая программа по истории для 7 класса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68 учебных часов, из расчета 2 часа в неделю. В соответствии с Примерной программой общего образования по истории рабочая программа предусматривает </w:t>
      </w:r>
      <w:r w:rsidRPr="00AD16A8">
        <w:rPr>
          <w:sz w:val="28"/>
          <w:szCs w:val="28"/>
        </w:rPr>
        <w:t>обучение по «Всеобщей истории» - 2</w:t>
      </w:r>
      <w:r w:rsidR="00AD16A8" w:rsidRPr="00AD16A8">
        <w:rPr>
          <w:sz w:val="28"/>
          <w:szCs w:val="28"/>
        </w:rPr>
        <w:t>8 часов</w:t>
      </w:r>
      <w:r w:rsidRPr="00AD16A8">
        <w:rPr>
          <w:sz w:val="28"/>
          <w:szCs w:val="28"/>
        </w:rPr>
        <w:t xml:space="preserve">, «Истории </w:t>
      </w:r>
      <w:r w:rsidR="00AD16A8" w:rsidRPr="00AD16A8">
        <w:rPr>
          <w:sz w:val="28"/>
          <w:szCs w:val="28"/>
        </w:rPr>
        <w:t>России» в объеме 40</w:t>
      </w:r>
      <w:r w:rsidRPr="00AD16A8">
        <w:rPr>
          <w:sz w:val="28"/>
          <w:szCs w:val="28"/>
        </w:rPr>
        <w:t xml:space="preserve"> час</w:t>
      </w:r>
      <w:r w:rsidR="00AD16A8" w:rsidRPr="00AD16A8">
        <w:rPr>
          <w:sz w:val="28"/>
          <w:szCs w:val="28"/>
        </w:rPr>
        <w:t>ов</w:t>
      </w:r>
      <w:r w:rsidRPr="00AD16A8">
        <w:rPr>
          <w:sz w:val="28"/>
          <w:szCs w:val="28"/>
        </w:rPr>
        <w:t>.</w:t>
      </w:r>
    </w:p>
    <w:p w:rsidR="0075027F" w:rsidRPr="00AD16A8" w:rsidRDefault="0075027F" w:rsidP="00544A0D">
      <w:pPr>
        <w:pStyle w:val="4"/>
        <w:shd w:val="clear" w:color="auto" w:fill="auto"/>
        <w:spacing w:before="0" w:after="0" w:line="276" w:lineRule="auto"/>
        <w:ind w:left="20" w:right="20" w:firstLine="688"/>
        <w:jc w:val="both"/>
        <w:rPr>
          <w:sz w:val="28"/>
          <w:szCs w:val="28"/>
        </w:rPr>
      </w:pPr>
    </w:p>
    <w:p w:rsidR="00AD16A8" w:rsidRPr="00AD16A8" w:rsidRDefault="00AD16A8" w:rsidP="00544A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A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реализации программы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Адаптированная программа рассчитана на учащихся, имеющих специфическое расстройство психического, психологического развития, задержку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4A0D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коррекционной работы: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1. Коррекция зрительной и слуховой памяти и внимания.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2. Развитие основных мыслительных операций.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3. Формирование умений работать по  устному и письменному алгоритмам.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4. Развитие устной и письменной речи.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4A0D">
        <w:rPr>
          <w:rFonts w:ascii="Times New Roman" w:hAnsi="Times New Roman" w:cs="Times New Roman"/>
          <w:b/>
          <w:bCs/>
          <w:sz w:val="28"/>
          <w:szCs w:val="28"/>
        </w:rPr>
        <w:t>Принципы работы с учащимися с ОВЗ: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1. Организация работы с учетом их особенностей.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2. Метод сопровождения.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3. Доступность изложения учебного материала.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4. Адаптация к школе и социальному окружению.</w:t>
      </w:r>
    </w:p>
    <w:p w:rsidR="00544A0D" w:rsidRDefault="005A2040" w:rsidP="00544A0D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5. Контрольные мероприятия, направленные не на выявления конкретных знаний (даты, термины</w:t>
      </w:r>
      <w:r w:rsidR="00544A0D">
        <w:rPr>
          <w:rFonts w:ascii="Times New Roman" w:hAnsi="Times New Roman" w:cs="Times New Roman"/>
          <w:sz w:val="28"/>
          <w:szCs w:val="28"/>
        </w:rPr>
        <w:t>), а на выявление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>того, как ученик научился логически мыслить, обобщать, делать выводы, классифицировать, анализировать, применять знания на практике, корректируя их как в сторону усложнения заданий, так и в сторону их упрощения.</w:t>
      </w:r>
    </w:p>
    <w:p w:rsidR="005A2040" w:rsidRPr="00544A0D" w:rsidRDefault="005A2040" w:rsidP="00544A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Усвоение учебного материала по истории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учащихся классов VII вида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истории с жизнью; актуализация первичного жизненного опыта учащихся.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A2040" w:rsidRPr="00544A0D" w:rsidRDefault="005A2040" w:rsidP="0054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Построение учебного содержания курса «История» осуществляется по принципу его логической целостности, от общего к частному. Поэтому содержание программы структурировано в виде двух курсов: «Всеобщая история» и «История России», 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(занимающего приоритетное место по объему учебного времени) </w:t>
      </w:r>
      <w:r w:rsidRPr="00544A0D">
        <w:rPr>
          <w:rFonts w:ascii="Times New Roman" w:hAnsi="Times New Roman" w:cs="Times New Roman"/>
          <w:sz w:val="28"/>
          <w:szCs w:val="28"/>
        </w:rPr>
        <w:t xml:space="preserve">в каждом из которых выделяются тематические разделы. 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 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«История России»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сочетает историю государства, населяющих его народов, историю родного края. </w:t>
      </w:r>
      <w:r w:rsidRPr="00544A0D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Pr="00544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4A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данного курса 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формирование 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  </w:t>
      </w:r>
      <w:r w:rsidRPr="00544A0D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Адаптированная  программа ставит следующие </w:t>
      </w: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2040" w:rsidRPr="00544A0D" w:rsidRDefault="005A2040" w:rsidP="00544A0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исторического материала;</w:t>
      </w:r>
    </w:p>
    <w:p w:rsidR="005A2040" w:rsidRPr="00544A0D" w:rsidRDefault="005A2040" w:rsidP="00544A0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знаниями и умениями;</w:t>
      </w:r>
    </w:p>
    <w:p w:rsidR="005A2040" w:rsidRPr="00544A0D" w:rsidRDefault="005A2040" w:rsidP="00544A0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коррекционное воздействие изучаемого материала на личность ученика;</w:t>
      </w:r>
    </w:p>
    <w:p w:rsidR="005A2040" w:rsidRPr="00544A0D" w:rsidRDefault="005A2040" w:rsidP="00544A0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качеств гражданина;</w:t>
      </w:r>
    </w:p>
    <w:p w:rsidR="005A2040" w:rsidRPr="00544A0D" w:rsidRDefault="005A2040" w:rsidP="00544A0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подростка с ОВЗ к жизни,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Адаптированная образовательная программа призвана решать ряд </w:t>
      </w:r>
      <w:r w:rsidRPr="00544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образовательных, воспитательных, коррекционно – развивающих.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 задачи: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5A2040" w:rsidRPr="00544A0D" w:rsidRDefault="005A2040" w:rsidP="00544A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 задачи: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 – патриотическое воспитание учащихся; воспитание уважительного отношения к народам разных национальностей; нравственно - эстетическое воспитание; трудовое воспитание; формирование мировоззрения учащихся.</w:t>
      </w:r>
    </w:p>
    <w:p w:rsidR="005A2040" w:rsidRPr="00544A0D" w:rsidRDefault="005A2040" w:rsidP="00544A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 – развивающие задачи: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 коррекция: внимания, восприятия, воображения, памяти, мышления, речи, эмоционально – волевой сферы.</w:t>
      </w:r>
    </w:p>
    <w:p w:rsidR="005A2040" w:rsidRPr="00544A0D" w:rsidRDefault="005A2040" w:rsidP="00544A0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История как учебный предмет в классах для детей с ОВЗ имеет большое значение для всестороннего развития учащихся. Исторический  материал в силу своего содержания обладает значительными возможностями для развития и коррекции </w:t>
      </w:r>
      <w:r w:rsidRPr="00544A0D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деятельности детей с нарушением интеллекта: они учатся анализировать, сравнивать изучаемые события и явления, понимать причинно-следственные связь. Работа с историческими атласами и  картами, способствует развитию абстрактного мышления. Систематическая словарная работа на уроках истории расширяет словарный запас детей, помогает им правильно употреблять новые слова в связной речи. </w:t>
      </w:r>
    </w:p>
    <w:p w:rsidR="005A2040" w:rsidRPr="00544A0D" w:rsidRDefault="005A2040" w:rsidP="00544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544A0D">
        <w:rPr>
          <w:rFonts w:ascii="Times New Roman" w:hAnsi="Times New Roman" w:cs="Times New Roman"/>
          <w:sz w:val="28"/>
          <w:szCs w:val="28"/>
        </w:rPr>
        <w:t>: тестирование, самостоятельная работа, практическая работа, зачет, защита проекта.</w:t>
      </w: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0D" w:rsidRDefault="00544A0D" w:rsidP="00544A0D">
      <w:pPr>
        <w:pStyle w:val="Default"/>
        <w:tabs>
          <w:tab w:val="center" w:pos="728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040" w:rsidRDefault="00544A0D" w:rsidP="00544A0D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A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</w:t>
      </w:r>
      <w:r w:rsidRPr="00544A0D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544A0D" w:rsidRPr="00544A0D" w:rsidRDefault="00544A0D" w:rsidP="00544A0D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4A0D">
        <w:rPr>
          <w:rFonts w:ascii="Times New Roman" w:hAnsi="Times New Roman" w:cs="Times New Roman"/>
          <w:b/>
          <w:sz w:val="28"/>
          <w:szCs w:val="28"/>
        </w:rPr>
        <w:tab/>
      </w:r>
      <w:r w:rsidRPr="00544A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44A0D">
        <w:rPr>
          <w:rFonts w:ascii="Times New Roman" w:hAnsi="Times New Roman" w:cs="Times New Roman"/>
          <w:sz w:val="28"/>
          <w:szCs w:val="28"/>
        </w:rPr>
        <w:t>: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A0D">
        <w:rPr>
          <w:rFonts w:ascii="Times New Roman" w:hAnsi="Times New Roman" w:cs="Times New Roman"/>
          <w:b/>
          <w:sz w:val="28"/>
          <w:szCs w:val="28"/>
        </w:rPr>
        <w:tab/>
      </w:r>
      <w:r w:rsidRPr="00544A0D">
        <w:rPr>
          <w:rFonts w:ascii="Times New Roman" w:hAnsi="Times New Roman" w:cs="Times New Roman"/>
          <w:b/>
          <w:sz w:val="28"/>
          <w:szCs w:val="28"/>
        </w:rPr>
        <w:t xml:space="preserve"> Метапредметные результаты: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- учебную, общественную и др.;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</w:t>
      </w:r>
      <w:r w:rsidR="00544A0D">
        <w:rPr>
          <w:rFonts w:ascii="Times New Roman" w:hAnsi="Times New Roman" w:cs="Times New Roman"/>
          <w:sz w:val="28"/>
          <w:szCs w:val="28"/>
        </w:rPr>
        <w:t>)</w:t>
      </w:r>
      <w:r w:rsidRPr="00544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2040" w:rsidRPr="00544A0D" w:rsidRDefault="005A2040" w:rsidP="00544A0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окружении.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b/>
          <w:sz w:val="28"/>
          <w:szCs w:val="28"/>
        </w:rPr>
        <w:tab/>
      </w:r>
      <w:r w:rsidRPr="00544A0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</w:t>
      </w:r>
      <w:r w:rsidR="00544A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44A0D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t xml:space="preserve">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A2040" w:rsidRPr="00544A0D" w:rsidRDefault="005A2040" w:rsidP="00544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0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44A0D">
        <w:rPr>
          <w:rFonts w:ascii="Times New Roman" w:hAnsi="Times New Roman" w:cs="Times New Roman"/>
          <w:sz w:val="28"/>
          <w:szCs w:val="28"/>
        </w:rPr>
        <w:tab/>
      </w:r>
      <w:r w:rsidRPr="00544A0D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истории в 7 классе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результате изучения истории России и Всеобщей истории, учащиеся с ОВЗ должны: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Знать</w:t>
      </w:r>
      <w:r w:rsidRPr="00544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5A2040" w:rsidRPr="00544A0D" w:rsidRDefault="005A2040" w:rsidP="00544A0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основных событий;</w:t>
      </w:r>
    </w:p>
    <w:p w:rsidR="005A2040" w:rsidRPr="00544A0D" w:rsidRDefault="005A2040" w:rsidP="00544A0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термины и понятия значительных процессов и 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событий, их участников;</w:t>
      </w:r>
    </w:p>
    <w:p w:rsidR="005A2040" w:rsidRPr="00544A0D" w:rsidRDefault="005A2040" w:rsidP="00544A0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 итоги событий XVI - XVIII вв.;</w:t>
      </w:r>
    </w:p>
    <w:p w:rsidR="005A2040" w:rsidRPr="00544A0D" w:rsidRDefault="005A2040" w:rsidP="00544A0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достижения культуры и системы ценностей, сформировавшиеся к XVIII в.;</w:t>
      </w:r>
    </w:p>
    <w:p w:rsidR="005A2040" w:rsidRPr="00544A0D" w:rsidRDefault="005A2040" w:rsidP="00544A0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изученные виды исторических источников.</w:t>
      </w:r>
    </w:p>
    <w:p w:rsidR="005A2040" w:rsidRPr="00544A0D" w:rsidRDefault="005A2040" w:rsidP="00544A0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Уметь: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исторические явления и события;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смысл, значение важнейших исторических понятий;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исторический источник;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давать оценку историческим явлениям;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историческую карту;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(классифицировать) исторические события и явления по указанному признаку;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перенос знаний (межпредметные и внутрипредметные связи), решать сит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уативные задачи, в том числе на 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анализа действительности и собственного социального опыта;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свою личную точку зрения, уметь ее формулировать и аргументировать, осуществлять оценочные суждения;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участвовать в групповых формах работы, в ролевых играх;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своей деятельности и уметь представить свои результаты;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выбрать и использовать нужные средства для учебной деятельности;</w:t>
      </w:r>
    </w:p>
    <w:p w:rsidR="005A2040" w:rsidRPr="00544A0D" w:rsidRDefault="005A2040" w:rsidP="00544A0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самоконтроль и самооценку</w:t>
      </w:r>
    </w:p>
    <w:p w:rsidR="005A2040" w:rsidRPr="00544A0D" w:rsidRDefault="005A2040" w:rsidP="00544A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5A2040" w:rsidRPr="00544A0D" w:rsidRDefault="005A2040" w:rsidP="00544A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5A2040" w:rsidRPr="00544A0D" w:rsidRDefault="004B4016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5A2040"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2040"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класс. История Нового времени. 1500-1800</w:t>
      </w:r>
      <w:r w:rsidR="005A2040"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(28 часов)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Введение. От Средневековья к Новому времени (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1час)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Хронологические рамки и основные проблемы Новой истории. Периодизация Новой истории и различные подходы к ней. Происхождение и содержание понятия «новая история». Политическая карта Европы накануне Нового времени.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Мир вначале Нового времени. Великие географические открытия. Возрождение. Реформация 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(12 часов)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4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Технические открытия и выход к Мировому океану. </w:t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 географические открытия и их последствия. Начало складывания колониальной системы. Начало колониальных захватов и создания колониальных империй. Завоевание испанцами и португальцами Нового Света. Европейцы в Северной Америке.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Социально-экономическое развитие западноевропейского общества. Европейское общество в раннее Новое время. Изменения в социальной структуре стран Западной Европы.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Реформация в Европе. Протестантизм как элемент западноевропейской цивилизации. Контрреформация и религиозные войны.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и гуманизм в Европе. Истоки и предпосылки Возрождения в Италии. Великие гуманисты Европы. Мир художественной культуры Возрождения.  Возрождение в других странах Европы. Значение Возрождения для формирования принципов европейской цивилизации Нового времени.</w:t>
      </w:r>
    </w:p>
    <w:p w:rsidR="005A2040" w:rsidRPr="00544A0D" w:rsidRDefault="005A2040" w:rsidP="00D4686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Первые революции Нового времени. Международные отношения 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 часа)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Нидерландская революция XVI в. Англия в конце XV – первой половине XVII в.Английская революция XVII в. Голландия и Англия во второй половине XVII–XVIII в.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Абсолютизм в Европе. Влияние процессов Реформации и Контрреформации на общественное сознание и политическое развитие европейских стран. Экономическая политика эпохи абсолютизма. Протекционизм и меркантилизм.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политической и философской мысли эпохи Возрождения на политическое развитие Италии. Флоренция при Медичи. Международные отношения XVII–XVIII вв. Политическая ситуация в Европе после Реформации и Контрреформации. Североамериканские колонии Англии в XVII–XVIII вв. 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Эпоха Просвещения. Время преобразований 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(8часов)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мировоззрения Нового времени. Великие просветители Европы.  Идеи европейского Просвещения XVIII в. Развитие научных взглядов и кризис средневековой картины мира. Революция в естествознании. Общественная мысль эпохи Просвещения. Просвещенный абсолютизм в странах Европы. Повседневная жизнь европейцев в XVIII в. Искусство и литература XVII–XVIII вв. 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Американская революция XVIII в. Образование США. Великая французская революция и ее влияние на другие страны. Характер и итоги революции. Система союзов европейских государств, баланс сил между ними. Тридцатилетняя война – последняя религиозная война в Европе. Вестфальский мир и изменение соотношения сил в Европе. Международные отношения в XVIII в. Роль России в европейских международных отношениях. Франция: от термидорианского Конвента к консульству. Особенности развития буржуазных отношений и формирования гражданского общества во Франции в конце XVIII в.</w:t>
      </w:r>
    </w:p>
    <w:p w:rsidR="005A2040" w:rsidRPr="00544A0D" w:rsidRDefault="005A2040" w:rsidP="00D4686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Традиционные общества Востока. Начало европейской колонизации 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(2часа)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Цивилизационные особенности Востока. Взаимовлияние Востока и Запада. Начало европейской экспансии на Восток, колониализм.Исламские страны в раннее. Взаимодействие исламской, европейской и православной цивилизаций. Европейское влияние на политику, экономику и культуру Османской империи. Культурные и религиозные связи Балканских стран с Россией.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общества Востока в раннее Новое время. Индия. Взаимодействие и переплетение цивилизаций в Индии. Образование и распад державы Великих Моголов. Проникновение европейцев в Индию. Китай. Черты китайской цивилизации. Роль государства в Китае. Народные восстания и завоевание Китая маньчжурами. Проникновение европейцев в Китай. Япония. Особенности японской цивилизации. Социальная структура японского общества. Японское государство. Внутренняя политика. Проникновение в Японию европейцев. Освоение европейцами Нового Света. Встреча культур и цивилизаций в Новом Свете. Хозяйственное освоение европейцами Америки. Новый этап европейского колониализма.</w:t>
      </w:r>
    </w:p>
    <w:p w:rsidR="005A2040" w:rsidRPr="00544A0D" w:rsidRDefault="005A2040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4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4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повторение (</w:t>
      </w:r>
      <w:r w:rsidRPr="00544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часа)</w:t>
      </w: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6868" w:rsidRDefault="00D46868" w:rsidP="00D468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 xml:space="preserve">КАЛЕНДАРНО-ТЕМАТИЧЕСКОЕ  ПЛАНИРОВАНИЕ </w:t>
      </w:r>
    </w:p>
    <w:p w:rsidR="00002A41" w:rsidRDefault="00002A41" w:rsidP="00D468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B093E" w:rsidRPr="00002A41" w:rsidRDefault="00D46868" w:rsidP="00AD16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Всеобщая история. История Нового времени</w:t>
      </w:r>
      <w:r w:rsidR="00002A41"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(28 часов</w:t>
      </w:r>
      <w:r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)</w:t>
      </w:r>
    </w:p>
    <w:tbl>
      <w:tblPr>
        <w:tblW w:w="15026" w:type="dxa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528"/>
        <w:gridCol w:w="1699"/>
        <w:gridCol w:w="1845"/>
        <w:gridCol w:w="1984"/>
        <w:gridCol w:w="3261"/>
      </w:tblGrid>
      <w:tr w:rsidR="004B4016" w:rsidRPr="00544A0D" w:rsidTr="000B093E">
        <w:trPr>
          <w:trHeight w:val="225"/>
        </w:trPr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Дата проведения</w:t>
            </w:r>
          </w:p>
        </w:tc>
        <w:tc>
          <w:tcPr>
            <w:tcW w:w="326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Примечание    Причина  корректировки</w:t>
            </w:r>
          </w:p>
        </w:tc>
      </w:tr>
      <w:tr w:rsidR="004B4016" w:rsidRPr="00544A0D" w:rsidTr="000B093E">
        <w:trPr>
          <w:trHeight w:val="315"/>
        </w:trPr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D46868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По факту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От Средневековья к Новому времени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01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D46868" w:rsidRPr="00544A0D" w:rsidTr="000B093E">
        <w:tc>
          <w:tcPr>
            <w:tcW w:w="1502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6868" w:rsidRPr="000B093E" w:rsidRDefault="00D46868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Глава</w:t>
            </w:r>
            <w:r w:rsidRPr="00D468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Мир в начале Нового времени. Великие географические открытия. Возрождение. Реформация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07.09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Встреча миров. Великие географические открытия.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Усиление королевской власти в XVI-XVII вв. абсолютизм в Европе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Дух предпринима-тельства преобразует экономику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15.09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Европейское общество в раннее Новое время. Повседневная жизнь.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Мир художественной культуры Возрождения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Рождение новой европейской науки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29.09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Королевская власть и Реформация в 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Англии. Борьба за господство на морях.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Тестирование по теме: Мир в начале Нового времени. Великие географические открытия.Возрождение. Реформация.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D46868" w:rsidRPr="00544A0D" w:rsidTr="000B093E">
        <w:tc>
          <w:tcPr>
            <w:tcW w:w="1502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6868" w:rsidRPr="00544A0D" w:rsidRDefault="00D46868" w:rsidP="00D46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Эпоха просвещения. Время преобразований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Мир Художественной культуры Просвещения.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741CA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 w:rsidRPr="005741C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Война  за независимость. Создание США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Франция в XVIII веке. Причины и начало Великой французской революции.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Французская революция. От монархии к республике.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935191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9351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D46868" w:rsidRPr="00544A0D" w:rsidTr="000B093E">
        <w:tc>
          <w:tcPr>
            <w:tcW w:w="1502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6868" w:rsidRPr="000B093E" w:rsidRDefault="00D46868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Традиционные общества Востока. Начало европейской колонизации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Государство Востока: Традиционные общество в эпоху раннего Нового времени.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741CA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01.12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Государство Востока: Начало европейской колонизации.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741CA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4B4016" w:rsidRPr="00544A0D" w:rsidTr="000B093E"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Повторительно–обобщающий урок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741CA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08.12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4016" w:rsidRPr="00544A0D" w:rsidRDefault="004B40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</w:tbl>
    <w:p w:rsidR="004B4016" w:rsidRPr="00544A0D" w:rsidRDefault="004B4016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 </w:t>
      </w:r>
    </w:p>
    <w:p w:rsidR="004B4016" w:rsidRPr="00544A0D" w:rsidRDefault="004B4016" w:rsidP="00AD16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История России</w:t>
      </w:r>
      <w:r w:rsid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002A4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en-US"/>
        </w:rPr>
        <w:t>XVI</w:t>
      </w:r>
      <w:r w:rsidR="00002A41"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</w:t>
      </w:r>
      <w:r w:rsid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конец </w:t>
      </w:r>
      <w:r w:rsidR="00002A4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en-US"/>
        </w:rPr>
        <w:t>XVII</w:t>
      </w:r>
      <w:r w:rsid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века </w:t>
      </w:r>
      <w:r w:rsidRPr="00002A4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(40 часов)</w:t>
      </w:r>
    </w:p>
    <w:tbl>
      <w:tblPr>
        <w:tblW w:w="0" w:type="auto"/>
        <w:tblInd w:w="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"/>
        <w:gridCol w:w="5528"/>
        <w:gridCol w:w="1699"/>
        <w:gridCol w:w="1886"/>
        <w:gridCol w:w="1856"/>
        <w:gridCol w:w="3366"/>
      </w:tblGrid>
      <w:tr w:rsidR="009D3385" w:rsidRPr="00544A0D" w:rsidTr="000B093E">
        <w:trPr>
          <w:trHeight w:val="778"/>
        </w:trPr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планируемая</w:t>
            </w:r>
          </w:p>
        </w:tc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фактическая</w:t>
            </w:r>
          </w:p>
        </w:tc>
        <w:tc>
          <w:tcPr>
            <w:tcW w:w="3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Примечание     Причина корректировки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Московского царства</w:t>
            </w:r>
          </w:p>
        </w:tc>
      </w:tr>
      <w:tr w:rsidR="009D3385" w:rsidRPr="00544A0D" w:rsidTr="000B093E">
        <w:trPr>
          <w:trHeight w:val="391"/>
        </w:trPr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 III и его время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 III и его время.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государство и общество: трудности роста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22.12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«Начало реформ. Избранная рада»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741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11.01.2021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rPr>
          <w:trHeight w:val="335"/>
        </w:trPr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царства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Строительство царства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Внешняя политика Ивана IV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19.01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rPr>
          <w:trHeight w:val="276"/>
        </w:trPr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Опричнина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Итоги правления Ивана IV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5741CA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 xml:space="preserve"> 25.01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Опричнина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Итоги правления Ивана IV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26.01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Русская культура в XVI 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Повторительно-обобщающий урок по теме</w:t>
            </w:r>
            <w:r w:rsidR="000B09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«Создание Московского царства»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02.02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Смута в России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Кризис власти на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рубеже XVI-XVII веков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Начало Смуты. Самозванец на престоле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09.02</w:t>
            </w:r>
          </w:p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Разгар Смуты. Власть и народ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16.02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Окончание Смуты. Новая династия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Повторительно-обобщающий урок по теме</w:t>
            </w:r>
            <w:r w:rsidR="000B09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«Смута в России»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23.02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02A41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r w:rsidRPr="00002A41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Глава</w:t>
            </w:r>
            <w:r w:rsidRPr="00002A41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 xml:space="preserve"> III</w:t>
            </w:r>
            <w:r w:rsidRPr="00002A41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. «Богатырский век»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Социально-экономическое развитие России в XVII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01.03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Сословия XVII века: «верхи» общества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Сословия XVII века: «низы» общества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08.03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Государственное устройство России в XVII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09.03</w:t>
            </w:r>
          </w:p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«Богатырский век»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«Бунташный век»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Внутренняя политика  царя Алексея Михайловича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rPr>
          <w:trHeight w:val="366"/>
        </w:trPr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Формирование абсолютизма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5741CA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22.03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Церковный раскол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741CA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Церковный раскол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Народный ответ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«Бунташный век»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741C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Глава</w:t>
            </w:r>
            <w:r w:rsidRPr="009D33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Россия на новых рубежах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Внешняя политика России в XVII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Внешняя политика России в XVII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 «Россия на новых рубежах»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0B093E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AE5B16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 xml:space="preserve"> 26.04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43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9D3385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r w:rsidRPr="009D3385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Глава </w:t>
            </w:r>
            <w:r w:rsidRPr="009D3385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VI</w:t>
            </w:r>
            <w:r w:rsidRPr="009D3385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. В канун великих реформ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Политика Фёдора Алексеевича Романова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Борьба за власть в конце XVII века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03.05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0B093E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Культура России</w:t>
            </w:r>
            <w:r w:rsidR="009D3385"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 XVII веке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04.05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Мир человека XVII века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37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«В канун великих реформ»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544A0D" w:rsidRDefault="009D3385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0B093E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39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 </w:t>
            </w:r>
            <w:r w:rsidR="000B093E"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Итоговое повторение и обобщени</w:t>
            </w:r>
            <w:r w:rsidR="000B09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  <w:tr w:rsidR="009D3385" w:rsidRPr="00544A0D" w:rsidTr="000B093E"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9D3385" w:rsidRPr="000B093E" w:rsidRDefault="000B093E" w:rsidP="000B093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</w:pPr>
            <w:r w:rsidRPr="000B093E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40</w:t>
            </w:r>
          </w:p>
        </w:tc>
        <w:tc>
          <w:tcPr>
            <w:tcW w:w="55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0B093E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 </w:t>
            </w:r>
            <w:r w:rsidR="000B093E" w:rsidRPr="000B093E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Итоговый  урок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0B09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AE5B16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AE5B16" w:rsidRPr="00AE5B1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3385" w:rsidRPr="00544A0D" w:rsidRDefault="009D3385" w:rsidP="00544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 </w:t>
            </w:r>
          </w:p>
        </w:tc>
      </w:tr>
    </w:tbl>
    <w:p w:rsidR="004B4016" w:rsidRPr="00544A0D" w:rsidRDefault="004B4016" w:rsidP="00544A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44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BB5748" w:rsidRPr="00544A0D" w:rsidRDefault="00BB5748" w:rsidP="0054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5748" w:rsidRPr="00544A0D" w:rsidSect="00135F2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FD" w:rsidRDefault="008126FD" w:rsidP="00544A0D">
      <w:pPr>
        <w:spacing w:after="0" w:line="240" w:lineRule="auto"/>
      </w:pPr>
      <w:r>
        <w:separator/>
      </w:r>
    </w:p>
  </w:endnote>
  <w:endnote w:type="continuationSeparator" w:id="1">
    <w:p w:rsidR="008126FD" w:rsidRDefault="008126FD" w:rsidP="005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61933"/>
      <w:docPartObj>
        <w:docPartGallery w:val="Page Numbers (Bottom of Page)"/>
        <w:docPartUnique/>
      </w:docPartObj>
    </w:sdtPr>
    <w:sdtContent>
      <w:p w:rsidR="00935191" w:rsidRPr="00544A0D" w:rsidRDefault="00935191">
        <w:pPr>
          <w:pStyle w:val="aa"/>
          <w:jc w:val="center"/>
          <w:rPr>
            <w:rFonts w:ascii="Times New Roman" w:hAnsi="Times New Roman" w:cs="Times New Roman"/>
          </w:rPr>
        </w:pPr>
        <w:r w:rsidRPr="00544A0D">
          <w:rPr>
            <w:rFonts w:ascii="Times New Roman" w:hAnsi="Times New Roman" w:cs="Times New Roman"/>
          </w:rPr>
          <w:fldChar w:fldCharType="begin"/>
        </w:r>
        <w:r w:rsidRPr="00544A0D">
          <w:rPr>
            <w:rFonts w:ascii="Times New Roman" w:hAnsi="Times New Roman" w:cs="Times New Roman"/>
          </w:rPr>
          <w:instrText xml:space="preserve"> PAGE   \* MERGEFORMAT </w:instrText>
        </w:r>
        <w:r w:rsidRPr="00544A0D">
          <w:rPr>
            <w:rFonts w:ascii="Times New Roman" w:hAnsi="Times New Roman" w:cs="Times New Roman"/>
          </w:rPr>
          <w:fldChar w:fldCharType="separate"/>
        </w:r>
        <w:r w:rsidR="00AE5B16">
          <w:rPr>
            <w:rFonts w:ascii="Times New Roman" w:hAnsi="Times New Roman" w:cs="Times New Roman"/>
            <w:noProof/>
          </w:rPr>
          <w:t>2</w:t>
        </w:r>
        <w:r w:rsidRPr="00544A0D">
          <w:rPr>
            <w:rFonts w:ascii="Times New Roman" w:hAnsi="Times New Roman" w:cs="Times New Roman"/>
          </w:rPr>
          <w:fldChar w:fldCharType="end"/>
        </w:r>
      </w:p>
    </w:sdtContent>
  </w:sdt>
  <w:p w:rsidR="00935191" w:rsidRDefault="009351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FD" w:rsidRDefault="008126FD" w:rsidP="00544A0D">
      <w:pPr>
        <w:spacing w:after="0" w:line="240" w:lineRule="auto"/>
      </w:pPr>
      <w:r>
        <w:separator/>
      </w:r>
    </w:p>
  </w:footnote>
  <w:footnote w:type="continuationSeparator" w:id="1">
    <w:p w:rsidR="008126FD" w:rsidRDefault="008126FD" w:rsidP="0054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B6C"/>
    <w:multiLevelType w:val="multilevel"/>
    <w:tmpl w:val="FB3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9607E"/>
    <w:multiLevelType w:val="multilevel"/>
    <w:tmpl w:val="325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26D12"/>
    <w:multiLevelType w:val="multilevel"/>
    <w:tmpl w:val="29B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76C9E"/>
    <w:multiLevelType w:val="multilevel"/>
    <w:tmpl w:val="849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52D89"/>
    <w:multiLevelType w:val="multilevel"/>
    <w:tmpl w:val="4A3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7B0480"/>
    <w:multiLevelType w:val="multilevel"/>
    <w:tmpl w:val="7E4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2B5BCB"/>
    <w:multiLevelType w:val="multilevel"/>
    <w:tmpl w:val="6F4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750420"/>
    <w:multiLevelType w:val="multilevel"/>
    <w:tmpl w:val="0204B7D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entative="1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entative="1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entative="1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8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01040"/>
    <w:multiLevelType w:val="multilevel"/>
    <w:tmpl w:val="0F4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B200AA"/>
    <w:multiLevelType w:val="multilevel"/>
    <w:tmpl w:val="5E2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680E8E"/>
    <w:multiLevelType w:val="multilevel"/>
    <w:tmpl w:val="43D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76F04"/>
    <w:multiLevelType w:val="multilevel"/>
    <w:tmpl w:val="805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2B5D9D"/>
    <w:multiLevelType w:val="multilevel"/>
    <w:tmpl w:val="3358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F205B"/>
    <w:multiLevelType w:val="multilevel"/>
    <w:tmpl w:val="107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7D5D40"/>
    <w:multiLevelType w:val="multilevel"/>
    <w:tmpl w:val="7B06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551BD"/>
    <w:multiLevelType w:val="multilevel"/>
    <w:tmpl w:val="32D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C4F36"/>
    <w:multiLevelType w:val="multilevel"/>
    <w:tmpl w:val="3A4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E716B4"/>
    <w:multiLevelType w:val="multilevel"/>
    <w:tmpl w:val="683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622475"/>
    <w:multiLevelType w:val="multilevel"/>
    <w:tmpl w:val="A7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1324BD"/>
    <w:multiLevelType w:val="multilevel"/>
    <w:tmpl w:val="3B5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4A487E"/>
    <w:multiLevelType w:val="multilevel"/>
    <w:tmpl w:val="B6161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0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21"/>
  </w:num>
  <w:num w:numId="19">
    <w:abstractNumId w:val="17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016"/>
    <w:rsid w:val="00002A41"/>
    <w:rsid w:val="000A5D01"/>
    <w:rsid w:val="000B093E"/>
    <w:rsid w:val="00135F2B"/>
    <w:rsid w:val="001F6AE3"/>
    <w:rsid w:val="00331E1B"/>
    <w:rsid w:val="003C749C"/>
    <w:rsid w:val="004B4016"/>
    <w:rsid w:val="00544A0D"/>
    <w:rsid w:val="005741CA"/>
    <w:rsid w:val="005A2040"/>
    <w:rsid w:val="005C43A5"/>
    <w:rsid w:val="00687A56"/>
    <w:rsid w:val="0075027F"/>
    <w:rsid w:val="008126FD"/>
    <w:rsid w:val="00935191"/>
    <w:rsid w:val="00942B0E"/>
    <w:rsid w:val="009C266B"/>
    <w:rsid w:val="009D3385"/>
    <w:rsid w:val="00AD16A8"/>
    <w:rsid w:val="00AE5B16"/>
    <w:rsid w:val="00B839E1"/>
    <w:rsid w:val="00BB5748"/>
    <w:rsid w:val="00D46868"/>
    <w:rsid w:val="00D57104"/>
    <w:rsid w:val="00E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6"/>
  </w:style>
  <w:style w:type="paragraph" w:styleId="1">
    <w:name w:val="heading 1"/>
    <w:basedOn w:val="a"/>
    <w:link w:val="10"/>
    <w:uiPriority w:val="9"/>
    <w:qFormat/>
    <w:rsid w:val="0013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016"/>
    <w:rPr>
      <w:b/>
      <w:bCs/>
    </w:rPr>
  </w:style>
  <w:style w:type="character" w:styleId="a5">
    <w:name w:val="Emphasis"/>
    <w:basedOn w:val="a0"/>
    <w:uiPriority w:val="20"/>
    <w:qFormat/>
    <w:rsid w:val="004B40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35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4">
    <w:name w:val="Font Style14"/>
    <w:uiPriority w:val="99"/>
    <w:rsid w:val="00135F2B"/>
    <w:rPr>
      <w:rFonts w:ascii="Arial" w:hAnsi="Arial"/>
      <w:sz w:val="16"/>
    </w:rPr>
  </w:style>
  <w:style w:type="table" w:styleId="a6">
    <w:name w:val="Table Grid"/>
    <w:basedOn w:val="a1"/>
    <w:uiPriority w:val="59"/>
    <w:rsid w:val="00135F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"/>
    <w:uiPriority w:val="99"/>
    <w:locked/>
    <w:rsid w:val="009C26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9C266B"/>
    <w:pPr>
      <w:widowControl w:val="0"/>
      <w:shd w:val="clear" w:color="auto" w:fill="FFFFFF"/>
      <w:spacing w:before="180" w:after="4320" w:line="0" w:lineRule="atLeast"/>
      <w:ind w:hanging="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5A2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4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4A0D"/>
  </w:style>
  <w:style w:type="paragraph" w:styleId="aa">
    <w:name w:val="footer"/>
    <w:basedOn w:val="a"/>
    <w:link w:val="ab"/>
    <w:uiPriority w:val="99"/>
    <w:unhideWhenUsed/>
    <w:rsid w:val="0054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A0D"/>
  </w:style>
  <w:style w:type="paragraph" w:styleId="ac">
    <w:name w:val="footnote text"/>
    <w:basedOn w:val="a"/>
    <w:link w:val="ad"/>
    <w:uiPriority w:val="99"/>
    <w:semiHidden/>
    <w:unhideWhenUsed/>
    <w:rsid w:val="00002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2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2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187-155E-405C-B084-1803320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2020-10-12T05:24:00Z</dcterms:created>
  <dcterms:modified xsi:type="dcterms:W3CDTF">2020-10-24T11:12:00Z</dcterms:modified>
</cp:coreProperties>
</file>