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4956" w:hanging="0"/>
        <w:jc w:val="both"/>
        <w:rPr/>
      </w:pPr>
      <w:r>
        <w:rPr>
          <w:rFonts w:eastAsia="MS Mincho" w:cs="Times New Roman"/>
          <w:sz w:val="28"/>
          <w:szCs w:val="22"/>
        </w:rPr>
        <w:t xml:space="preserve">Приложение к АООП ООО для обучающихся с </w:t>
      </w:r>
      <w:r>
        <w:rPr>
          <w:rFonts w:eastAsia="MS Mincho" w:cs="Times New Roman"/>
          <w:sz w:val="28"/>
          <w:szCs w:val="28"/>
        </w:rPr>
        <w:t>для обучающихся с нарушением речи, МБОУ</w:t>
      </w:r>
      <w:r>
        <w:rPr>
          <w:rFonts w:eastAsia="MS Mincho" w:cs="Times New Roman"/>
          <w:b/>
          <w:sz w:val="28"/>
          <w:szCs w:val="28"/>
        </w:rPr>
        <w:t xml:space="preserve"> </w:t>
      </w:r>
      <w:r>
        <w:rPr>
          <w:rFonts w:eastAsia="MS Mincho" w:cs="Times New Roman"/>
          <w:sz w:val="28"/>
          <w:szCs w:val="28"/>
        </w:rPr>
        <w:t xml:space="preserve">«Шебалинская СОШ им.Л.В.Кокышева».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Литература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6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sectPr>
          <w:type w:val="nextPage"/>
          <w:pgSz w:w="12240" w:h="15840"/>
          <w:pgMar w:left="1440" w:right="1440" w:header="0" w:top="720" w:footer="0" w:bottom="720" w:gutter="0"/>
          <w:pgNumType w:fmt="decimal"/>
          <w:formProt w:val="false"/>
          <w:textDirection w:val="lrTb"/>
          <w:docGrid w:type="default" w:linePitch="600" w:charSpace="2047"/>
        </w:sectPr>
        <w:pStyle w:val="Normal"/>
        <w:jc w:val="center"/>
        <w:rPr/>
      </w:pPr>
      <w:r>
        <w:rPr>
          <w:rFonts w:cs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rPr>
          <w:rFonts w:cs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Рабочая программа по учебному предмету/курсу «Литература» на основной уровень образования разработана на основе </w:t>
      </w:r>
      <w:r>
        <w:rPr>
          <w:sz w:val="28"/>
          <w:szCs w:val="28"/>
        </w:rPr>
        <w:t xml:space="preserve">ФГОС ООО; </w:t>
      </w:r>
      <w:r>
        <w:rPr>
          <w:rFonts w:cs="Times New Roman"/>
          <w:i w:val="false"/>
          <w:iCs w:val="false"/>
          <w:sz w:val="28"/>
          <w:szCs w:val="28"/>
        </w:rPr>
        <w:t>Примерной программы общеобразовательных учреждений по литературе для 5-9 классов (авторы Литература 5 – 9 классы М.: «Просвещение», 2016 год), программы по литературе под редакцией В.Я. Коровиной.  - Москва «Просвещение», 2016).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/>
      </w:pPr>
      <w:r>
        <w:rPr>
          <w:rFonts w:eastAsia="Calibri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i/>
                <w:lang w:eastAsia="ar-SA"/>
              </w:rPr>
              <w:t>1.2.1.2.2.2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>2012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 105, из них 3 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Особенности реализации программы:</w:t>
      </w:r>
    </w:p>
    <w:p>
      <w:pPr>
        <w:pStyle w:val="Normal"/>
        <w:ind w:firstLine="426"/>
        <w:jc w:val="both"/>
        <w:rPr/>
      </w:pPr>
      <w:r>
        <w:rPr>
          <w:rFonts w:cs="Times New Roman"/>
          <w:i/>
          <w:sz w:val="28"/>
          <w:szCs w:val="28"/>
        </w:rPr>
        <w:t>???????</w:t>
      </w:r>
      <w:r>
        <w:rPr>
          <w:sz w:val="28"/>
        </w:rPr>
        <w:t xml:space="preserve">  </w:t>
      </w:r>
    </w:p>
    <w:p>
      <w:pPr>
        <w:pStyle w:val="Normal"/>
        <w:ind w:firstLine="426"/>
        <w:jc w:val="both"/>
        <w:rPr/>
      </w:pPr>
      <w:r>
        <w:rPr>
          <w:sz w:val="24"/>
        </w:rPr>
        <w:t xml:space="preserve"> </w:t>
      </w:r>
    </w:p>
    <w:p>
      <w:pPr>
        <w:pStyle w:val="Normal"/>
        <w:tabs>
          <w:tab w:val="left" w:pos="202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br w:type="column"/>
      </w:r>
      <w:r>
        <w:rPr>
          <w:b/>
          <w:sz w:val="28"/>
        </w:rPr>
        <w:t>Планируемые результаты освоения учебного предмета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</w:rPr>
        <w:t>Личностные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Метапредметные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оценивать правильность выполнения учебной задачи, собственные возможности ее решения;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Предметные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формулирование собственного отношения к произведениям литературы, их оценки;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интерпретировать (в отдельных случаях) изученные литературные произведения;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авторской позиции и свое отношение к ней;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851" w:hanging="0"/>
        <w:jc w:val="center"/>
        <w:rPr/>
      </w:pPr>
      <w:r>
        <w:br w:type="column"/>
      </w:r>
      <w:r>
        <w:rPr>
          <w:b/>
          <w:sz w:val="28"/>
        </w:rPr>
        <w:t>Содержание учебного предмета</w:t>
      </w:r>
    </w:p>
    <w:p>
      <w:pPr>
        <w:pStyle w:val="Normal"/>
        <w:ind w:firstLine="851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Введение (1 ч.).</w:t>
      </w:r>
    </w:p>
    <w:p>
      <w:pPr>
        <w:pStyle w:val="Normal"/>
        <w:ind w:firstLine="851"/>
        <w:jc w:val="both"/>
        <w:rPr/>
      </w:pPr>
      <w:r>
        <w:rPr>
          <w:sz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УСТНОЕ НАРОДНОЕ ТВОРЧЕСТВО (4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Обрядовый фольклор. </w:t>
      </w:r>
      <w:r>
        <w:rPr>
          <w:sz w:val="28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Пословицы и поговорки. Загадки — </w:t>
      </w:r>
      <w:r>
        <w:rPr>
          <w:sz w:val="28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>
      <w:pPr>
        <w:pStyle w:val="Normal"/>
        <w:ind w:firstLine="851"/>
        <w:jc w:val="both"/>
        <w:rPr/>
      </w:pPr>
      <w:r>
        <w:rPr>
          <w:sz w:val="28"/>
        </w:rPr>
        <w:t>Прямой и переносный смысл пословиц и поговорок. Афористичность загадок.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>
      <w:pPr>
        <w:pStyle w:val="Normal"/>
        <w:ind w:firstLine="851"/>
        <w:jc w:val="both"/>
        <w:rPr/>
      </w:pPr>
      <w:r>
        <w:rPr>
          <w:sz w:val="28"/>
        </w:rPr>
        <w:t>Контрольная работа (далее — К.Р.). Контрольная работа № 1 по теме «Устное народное творчество».</w:t>
      </w:r>
    </w:p>
    <w:p>
      <w:pPr>
        <w:pStyle w:val="Normal"/>
        <w:ind w:firstLine="851"/>
        <w:jc w:val="both"/>
        <w:rPr/>
      </w:pPr>
      <w:r>
        <w:rPr>
          <w:sz w:val="28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ДРЕВНЕРУССКОЙ ЛИТЕРАТУРЫ (2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«Повесть временных лет», «Сказание о белгородском киселе». </w:t>
      </w:r>
      <w:r>
        <w:rPr>
          <w:sz w:val="28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>
        <w:rPr>
          <w:i/>
          <w:sz w:val="28"/>
        </w:rPr>
        <w:t>Теория литературы. Летопись (развитие представления)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P .P</w:t>
      </w:r>
      <w:r>
        <w:rPr>
          <w:sz w:val="28"/>
        </w:rPr>
        <w:t xml:space="preserve"> . Устное рецензирование выразительного чтения. Устные и письменные ответы на вопросы.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РУССКОЙ ЛИТЕРАТУРЫ XIX ВЕКА. (1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Русские басни. Иван Иванович Дмитриев. </w:t>
      </w:r>
      <w:r>
        <w:rPr>
          <w:sz w:val="28"/>
        </w:rPr>
        <w:t xml:space="preserve">Краткий рассказ о жизни и творчестве баснописца. </w:t>
      </w:r>
      <w:r>
        <w:rPr>
          <w:b/>
          <w:sz w:val="28"/>
        </w:rPr>
        <w:t xml:space="preserve">«Myxa». </w:t>
      </w:r>
      <w:r>
        <w:rPr>
          <w:sz w:val="28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>
        <w:rPr>
          <w:i/>
          <w:sz w:val="28"/>
        </w:rPr>
        <w:t>Теория литературы. Мораль в басне, аллегория, иносказание (развитие понятий).</w:t>
      </w:r>
      <w:r>
        <w:rPr>
          <w:sz w:val="28"/>
        </w:rPr>
        <w:t xml:space="preserve"> Р 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РУССКОЙ ЛИТЕРАТУРЫ XIX ВЕКА (55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Иван Андреевич Крылов.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писателе-баснописце.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Басни «Листы и Корни», «Ларчик», «Осел и Соловей». </w:t>
      </w:r>
      <w:r>
        <w:rPr>
          <w:sz w:val="28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>
        <w:rPr>
          <w:i/>
          <w:sz w:val="28"/>
        </w:rPr>
        <w:t>Теория литературы. Басня. Аллегория (развитие представлений).</w:t>
      </w:r>
    </w:p>
    <w:p>
      <w:pPr>
        <w:pStyle w:val="Normal"/>
        <w:ind w:firstLine="851"/>
        <w:jc w:val="both"/>
        <w:rPr/>
      </w:pPr>
      <w:r>
        <w:rPr>
          <w:sz w:val="28"/>
        </w:rPr>
        <w:t>К. Р. Контрольная работа № 2 по теме «Басня».</w:t>
      </w:r>
    </w:p>
    <w:p>
      <w:pPr>
        <w:pStyle w:val="Normal"/>
        <w:ind w:firstLine="851"/>
        <w:jc w:val="both"/>
        <w:rPr/>
      </w:pPr>
      <w:r>
        <w:rPr>
          <w:sz w:val="28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Александр Сергеевич Пушкин. (18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писателе. «</w:t>
      </w:r>
      <w:r>
        <w:rPr>
          <w:b/>
          <w:sz w:val="28"/>
        </w:rPr>
        <w:t>Узник</w:t>
      </w:r>
      <w:r>
        <w:rPr>
          <w:sz w:val="28"/>
        </w:rPr>
        <w:t>». вольнолюбивые устремления поэта. Народно-поэтический колорит стихотворения. «</w:t>
      </w:r>
      <w:r>
        <w:rPr>
          <w:b/>
          <w:sz w:val="28"/>
        </w:rPr>
        <w:t>Зимнее утро</w:t>
      </w:r>
      <w:r>
        <w:rPr>
          <w:sz w:val="28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>
        <w:rPr>
          <w:b/>
          <w:sz w:val="28"/>
        </w:rPr>
        <w:t>И. И. Пущину</w:t>
      </w:r>
      <w:r>
        <w:rPr>
          <w:sz w:val="28"/>
        </w:rPr>
        <w:t>». Светлое чувство дружбы — помощь в суровых испытаниях. Художественные особенности стихотворного послания.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Повести покойного Ивана Петровича Белкина</w:t>
      </w:r>
      <w:r>
        <w:rPr>
          <w:sz w:val="28"/>
        </w:rPr>
        <w:t>». Книга (цикл) повестей. Повествование от лица вымышленного автора как художественный прием.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Барышня-крестьянка</w:t>
      </w:r>
      <w:r>
        <w:rPr>
          <w:sz w:val="28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Дубровский</w:t>
      </w:r>
      <w:r>
        <w:rPr>
          <w:sz w:val="28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>
      <w:pPr>
        <w:pStyle w:val="Normal"/>
        <w:ind w:firstLine="851"/>
        <w:jc w:val="both"/>
        <w:rPr/>
      </w:pPr>
      <w:r>
        <w:rPr>
          <w:sz w:val="28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Михаил Юрьевич Лермонтов. (4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поэта. Ученические годы. «</w:t>
      </w:r>
      <w:r>
        <w:rPr>
          <w:b/>
          <w:sz w:val="28"/>
        </w:rPr>
        <w:t>Тучи</w:t>
      </w:r>
      <w:r>
        <w:rPr>
          <w:sz w:val="28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>
        <w:rPr>
          <w:b/>
          <w:sz w:val="28"/>
        </w:rPr>
        <w:t>Листок», «На севере диком...», «Утес», «Три пальмы</w:t>
      </w:r>
      <w:r>
        <w:rPr>
          <w:sz w:val="28"/>
        </w:rPr>
        <w:t xml:space="preserve">» Тема красоты, гармонии человека с миром. Особенности выражения темы одиночества в лирике Лермонтова. </w:t>
      </w:r>
      <w:r>
        <w:rPr>
          <w:i/>
          <w:sz w:val="28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>
        <w:rPr>
          <w:sz w:val="28"/>
        </w:rPr>
        <w:t xml:space="preserve"> </w:t>
      </w:r>
      <w:r>
        <w:rPr>
          <w:i/>
          <w:sz w:val="28"/>
        </w:rPr>
        <w:t>Поэтическая интонация ( 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К.Р. Контрольная работа № 5 по стихотворениям М.Ю. Лермонтова.</w:t>
      </w:r>
    </w:p>
    <w:p>
      <w:pPr>
        <w:pStyle w:val="Normal"/>
        <w:ind w:firstLine="851"/>
        <w:jc w:val="both"/>
        <w:rPr/>
      </w:pPr>
      <w:r>
        <w:rPr>
          <w:sz w:val="28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Иван Сергеевич Тургенев (5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«</w:t>
      </w:r>
      <w:r>
        <w:rPr>
          <w:b/>
          <w:sz w:val="28"/>
        </w:rPr>
        <w:t>Бежин луг</w:t>
      </w:r>
      <w:r>
        <w:rPr>
          <w:sz w:val="28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>
        <w:rPr>
          <w:i/>
          <w:sz w:val="28"/>
        </w:rPr>
        <w:t xml:space="preserve">Теория литературы. Пейзаж, портретная характеристика персонажей (развитие представлений). </w:t>
      </w:r>
      <w:r>
        <w:rPr>
          <w:sz w:val="28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Федор Иванович Тютчев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поэта. «</w:t>
      </w:r>
      <w:r>
        <w:rPr>
          <w:b/>
          <w:sz w:val="28"/>
        </w:rPr>
        <w:t>Листья», «Неохотно и несмело</w:t>
      </w:r>
      <w:r>
        <w:rPr>
          <w:sz w:val="28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С поляны коршун поднялся</w:t>
      </w:r>
      <w:r>
        <w:rPr>
          <w:sz w:val="28"/>
        </w:rPr>
        <w:t>...». Противопоставление судеб человека и коршуна: свободный полет коршуна и земная обреченность человека.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Р. Р. Устный и письменный анализ текста.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Афанасий Афанасьевич Фет. Рассказ о поэте. (4 ч.)</w:t>
      </w:r>
    </w:p>
    <w:p>
      <w:pPr>
        <w:pStyle w:val="Normal"/>
        <w:ind w:firstLine="851"/>
        <w:jc w:val="both"/>
        <w:rPr/>
      </w:pPr>
      <w:r>
        <w:rPr>
          <w:sz w:val="28"/>
        </w:rPr>
        <w:t>Стихотворения: «</w:t>
      </w:r>
      <w:r>
        <w:rPr>
          <w:b/>
          <w:sz w:val="28"/>
        </w:rPr>
        <w:t>Ель рукавом мне тропинку завесила...», «Опять незримые усилья...», «Еще майская ночь», «Учись у них — у дуба, у березы...».</w:t>
      </w:r>
      <w:r>
        <w:rPr>
          <w:sz w:val="28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Пейзажная лирика (развитие понятия).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Р. Р. Устный и письменный анализ текста.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Николай Алексеевич Некрасов (4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поэта. «</w:t>
      </w:r>
      <w:r>
        <w:rPr>
          <w:b/>
          <w:sz w:val="28"/>
        </w:rPr>
        <w:t>Железная дорога</w:t>
      </w:r>
      <w:r>
        <w:rPr>
          <w:sz w:val="28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>
        <w:rPr>
          <w:i/>
          <w:sz w:val="28"/>
        </w:rPr>
        <w:t>Теория литературы. Стихотворные размеры (закрепление понятия). Диалог. Строфа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К.Р. Контрольная работа № 6 по произведениям поэтов.</w:t>
      </w:r>
    </w:p>
    <w:p>
      <w:pPr>
        <w:pStyle w:val="Normal"/>
        <w:ind w:firstLine="851"/>
        <w:jc w:val="both"/>
        <w:rPr/>
      </w:pPr>
      <w:r>
        <w:rPr>
          <w:sz w:val="28"/>
        </w:rPr>
        <w:t>P .P . Письменный ответ на вопрос проблемного характера. Устный и письменный анализ стихотворений.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Николай Семенович Лесков (6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Левша»</w:t>
      </w:r>
      <w:r>
        <w:rPr>
          <w:sz w:val="28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КР № 7 по произведениям Н. А. Некрасова и Н. С. Лескова.</w:t>
      </w:r>
    </w:p>
    <w:p>
      <w:pPr>
        <w:pStyle w:val="Normal"/>
        <w:ind w:firstLine="851"/>
        <w:jc w:val="both"/>
        <w:rPr/>
      </w:pPr>
      <w:r>
        <w:rPr>
          <w:sz w:val="28"/>
        </w:rPr>
        <w:t>Р. Р. Устный и письменный ответ на проблемные вопросы.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Антон Павлович Чехов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«</w:t>
      </w:r>
      <w:r>
        <w:rPr>
          <w:b/>
          <w:sz w:val="28"/>
        </w:rPr>
        <w:t>Толстый и тонкий</w:t>
      </w:r>
      <w:r>
        <w:rPr>
          <w:sz w:val="28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>
        <w:rPr>
          <w:i/>
          <w:sz w:val="28"/>
        </w:rPr>
        <w:t>Теория литературы. Комическое. Юмор. Комическая ситуация (развитие понятий).</w:t>
      </w:r>
    </w:p>
    <w:p>
      <w:pPr>
        <w:pStyle w:val="Normal"/>
        <w:ind w:firstLine="851"/>
        <w:jc w:val="both"/>
        <w:rPr/>
      </w:pPr>
      <w:r>
        <w:rPr>
          <w:sz w:val="28"/>
        </w:rPr>
        <w:t>P.P. Составление викторины на знание текстов рассказов.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Родная природа в стихотворениях русских поэтов XIX века. (4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</w:t>
      </w:r>
      <w:r>
        <w:rPr>
          <w:sz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Лирика как род литературы. Пейзажная лирика как жанр (развитие представлений).</w:t>
      </w:r>
    </w:p>
    <w:p>
      <w:pPr>
        <w:pStyle w:val="Normal"/>
        <w:ind w:firstLine="851"/>
        <w:jc w:val="both"/>
        <w:rPr/>
      </w:pPr>
      <w:r>
        <w:rPr>
          <w:sz w:val="28"/>
        </w:rPr>
        <w:t>КР № 8 по стихотворениям русских поэтов XIX века</w:t>
      </w:r>
    </w:p>
    <w:p>
      <w:pPr>
        <w:pStyle w:val="Normal"/>
        <w:ind w:firstLine="851"/>
        <w:jc w:val="both"/>
        <w:rPr/>
      </w:pPr>
      <w:r>
        <w:rPr>
          <w:sz w:val="28"/>
        </w:rPr>
        <w:t>РР Составление план письменного высказывания. Устный и письменный анализы стихотворений.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РУССКОЙ ЛИТЕРАТУРЫ  XX  ВЕКА (25 часов)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Александр Иванович Куприн (2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«Чудесный доктор». </w:t>
      </w:r>
      <w:r>
        <w:rPr>
          <w:sz w:val="28"/>
        </w:rPr>
        <w:t xml:space="preserve">Реальная основа и содержание рассказа. Образ главного героя. Тема служения людям. </w:t>
      </w:r>
      <w:r>
        <w:rPr>
          <w:i/>
          <w:sz w:val="28"/>
        </w:rPr>
        <w:t>Теория литературы. Рождественский рассказ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Р.Р. Выразительное чтение фрагментов рассказа. Различные виды пересказов.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Андрей Платонович Платонов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</w:t>
      </w:r>
      <w:r>
        <w:rPr>
          <w:b/>
          <w:sz w:val="28"/>
        </w:rPr>
        <w:t xml:space="preserve"> «Неизвестный цветок». </w:t>
      </w:r>
      <w:r>
        <w:rPr>
          <w:sz w:val="28"/>
        </w:rPr>
        <w:t>Прекрасное вокруг нас. «Ни на кого не похожие» герои А.П. Платонова.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Символическое содержание пейзажных образов (начальное представление).</w:t>
      </w:r>
      <w:r>
        <w:rPr>
          <w:sz w:val="28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Александр Степанович Грин (3 ч)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Краткий рассказ о жизни и творчестве писателя. </w:t>
      </w:r>
      <w:r>
        <w:rPr>
          <w:b/>
          <w:sz w:val="28"/>
        </w:rPr>
        <w:t xml:space="preserve">«Алые паруса». </w:t>
      </w:r>
      <w:r>
        <w:rPr>
          <w:sz w:val="28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Романтическое содержание повести. Черты романтического героя (развитие представший).</w:t>
      </w:r>
    </w:p>
    <w:p>
      <w:pPr>
        <w:pStyle w:val="Normal"/>
        <w:ind w:firstLine="851"/>
        <w:jc w:val="both"/>
        <w:rPr/>
      </w:pPr>
      <w:r>
        <w:rPr>
          <w:sz w:val="28"/>
        </w:rPr>
        <w:t>Р.Р. Устные и письменные ответы на вопросы. Участие в коллективном диалоге. Устный и письменный анализ эпизода.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Произведения о Великой Отечественной войне (8 ч)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К.М. Симонов «Ты помнишь, Алеша, дороги Смоленщины...»; Д.С. Самойлов «Сороковые» (2 ч). </w:t>
      </w:r>
      <w:r>
        <w:rPr>
          <w:sz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>
      <w:pPr>
        <w:pStyle w:val="Normal"/>
        <w:ind w:firstLine="851"/>
        <w:jc w:val="both"/>
        <w:rPr/>
      </w:pPr>
      <w:r>
        <w:rPr>
          <w:sz w:val="28"/>
        </w:rPr>
        <w:t>P .P . Устное рецензирование выразительного чтения.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Виктор Петрович Астафьев (3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</w:t>
      </w:r>
      <w:r>
        <w:rPr>
          <w:b/>
          <w:sz w:val="28"/>
        </w:rPr>
        <w:t xml:space="preserve"> «Конь  с розовой гривой». </w:t>
      </w:r>
      <w:r>
        <w:rPr>
          <w:sz w:val="28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>
        <w:rPr>
          <w:i/>
          <w:sz w:val="28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К. р. контрольная работа № 9 по рассказу В.П. Астафьева «Конь с розовой гривой».</w:t>
      </w:r>
    </w:p>
    <w:p>
      <w:pPr>
        <w:pStyle w:val="Normal"/>
        <w:ind w:firstLine="851"/>
        <w:jc w:val="both"/>
        <w:rPr/>
      </w:pPr>
      <w:r>
        <w:rPr>
          <w:sz w:val="28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Валентин Григорьевич Распутин.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писателе.</w:t>
      </w:r>
      <w:r>
        <w:rPr>
          <w:b/>
          <w:sz w:val="28"/>
        </w:rPr>
        <w:t xml:space="preserve"> «Уроки французского». </w:t>
      </w:r>
      <w:r>
        <w:rPr>
          <w:sz w:val="28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>
        <w:rPr>
          <w:i/>
          <w:sz w:val="28"/>
        </w:rPr>
        <w:t>Теория литературы. Рассказ, сюжет (развитие понятий). Герой-повествователь (развитие понятия).</w:t>
      </w:r>
    </w:p>
    <w:p>
      <w:pPr>
        <w:pStyle w:val="Normal"/>
        <w:ind w:firstLine="851"/>
        <w:jc w:val="both"/>
        <w:rPr/>
      </w:pPr>
      <w:r>
        <w:rPr>
          <w:sz w:val="28"/>
        </w:rPr>
        <w:t>P.P. Участие в коллективном диалоге. Составление плана характеристики героев. Устный и письменный анализ эпизода.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Родная природа в русской поэзии XX века (3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А. Блок. «Летний вечер», «О, как безумно за окном...» С. Есенин. «Мелколесье. Степь и дали...», «Пороша»; А. Ахматова  «Перед весной бывают дни такие...» (2 ч.)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>
      <w:pPr>
        <w:pStyle w:val="Normal"/>
        <w:ind w:firstLine="851"/>
        <w:jc w:val="both"/>
        <w:rPr/>
      </w:pPr>
      <w:r>
        <w:rPr>
          <w:sz w:val="28"/>
        </w:rPr>
        <w:t>выраженным в стихотворении. Поэтизация родне природы.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Николай Михайлович Рубцов.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поэте.</w:t>
      </w:r>
      <w:r>
        <w:rPr>
          <w:b/>
          <w:sz w:val="28"/>
        </w:rPr>
        <w:t xml:space="preserve"> «Звезда полей», «Листья осенние», «В горнице». </w:t>
      </w:r>
      <w:r>
        <w:rPr>
          <w:sz w:val="28"/>
        </w:rPr>
        <w:t>Тема Родины в поэзии Рубцова. Человек и природа в «тихой» лирике Рубцова.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Изобразительно-выразительные средства (развитие понятия)</w:t>
      </w:r>
      <w:r>
        <w:rPr>
          <w:sz w:val="28"/>
        </w:rPr>
        <w:t xml:space="preserve"> </w:t>
      </w:r>
    </w:p>
    <w:p>
      <w:pPr>
        <w:pStyle w:val="Normal"/>
        <w:widowControl w:val="false"/>
        <w:suppressAutoHyphens w:val="true"/>
        <w:bidi w:val="0"/>
        <w:ind w:left="0" w:right="0" w:firstLine="454"/>
        <w:jc w:val="both"/>
        <w:rPr/>
      </w:pPr>
      <w:r>
        <w:rPr>
          <w:sz w:val="28"/>
        </w:rPr>
        <w:t>К.Р. Контрольная работа N°10 по стихотворениям о природе поэтов XX в.</w:t>
      </w:r>
    </w:p>
    <w:p>
      <w:pPr>
        <w:pStyle w:val="Normal"/>
        <w:ind w:firstLine="851"/>
        <w:jc w:val="both"/>
        <w:rPr/>
      </w:pPr>
      <w:r>
        <w:rPr>
          <w:sz w:val="28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Писатели улыбаются (4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Василий Макарович Шукшин (2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Рассказы</w:t>
      </w:r>
      <w:r>
        <w:rPr>
          <w:b/>
          <w:sz w:val="28"/>
        </w:rPr>
        <w:t xml:space="preserve"> «Чудик» и «Критик». </w:t>
      </w:r>
      <w:r>
        <w:rPr>
          <w:sz w:val="28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Фазиль Искандер.(2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писателе.</w:t>
      </w:r>
      <w:r>
        <w:rPr>
          <w:b/>
          <w:sz w:val="28"/>
        </w:rPr>
        <w:t xml:space="preserve"> «Тринадцатый подвиг Геракла». </w:t>
      </w:r>
      <w:r>
        <w:rPr>
          <w:sz w:val="28"/>
        </w:rPr>
        <w:t>Влияние учителя на формирование детского характера. Чувство юмора как одно из ценных качеств человека.. Р.р. Устная и письменная характеристика героев.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литературы народов России (2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Габдулла Тукай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татарского поэта.</w:t>
      </w:r>
      <w:r>
        <w:rPr>
          <w:b/>
          <w:sz w:val="28"/>
        </w:rPr>
        <w:t xml:space="preserve"> «Родная деревня», «Книга». </w:t>
      </w:r>
      <w:r>
        <w:rPr>
          <w:sz w:val="28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Кайсын Кулиев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поэта</w:t>
      </w:r>
      <w:r>
        <w:rPr>
          <w:b/>
          <w:sz w:val="28"/>
        </w:rPr>
        <w:t xml:space="preserve">. «Когда на меня навалилась беда...», «Каким бы малым ни был мой народ..» </w:t>
      </w:r>
      <w:r>
        <w:rPr>
          <w:sz w:val="28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Общечеловеческое и национальное в литературе разных народов.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ЗАРУБЕЖНОЙ ЛИТЕРАТУРЫ (12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Мифы Древней Греции (2 ч)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«Скотный двор царя Авгия», «Яблоки Гесперид». </w:t>
      </w:r>
      <w:r>
        <w:rPr>
          <w:sz w:val="28"/>
        </w:rPr>
        <w:t>Подвиги Геракла (в переложении Н. Куна).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Геродот (1 ч)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«Легенда об Арионе». </w:t>
      </w:r>
      <w:r>
        <w:rPr>
          <w:i/>
          <w:sz w:val="28"/>
        </w:rPr>
        <w:t>Теория литературы. Миф. Отличие мифа от сказки.</w:t>
      </w:r>
      <w:r>
        <w:rPr>
          <w:b/>
          <w:sz w:val="28"/>
        </w:rPr>
        <w:t xml:space="preserve">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Гомер (2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Гомера.</w:t>
      </w:r>
      <w:r>
        <w:rPr>
          <w:b/>
          <w:sz w:val="28"/>
        </w:rPr>
        <w:t xml:space="preserve"> «Илиада», «Одиссея» </w:t>
      </w:r>
      <w:r>
        <w:rPr>
          <w:sz w:val="28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Понятие о героическом эпосе (начальные представления).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Мигель  де Сервантес Сааведра (2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писателя, роман</w:t>
      </w:r>
      <w:r>
        <w:rPr>
          <w:b/>
          <w:sz w:val="28"/>
        </w:rPr>
        <w:t xml:space="preserve"> «Дон Кихот». </w:t>
      </w:r>
      <w:r>
        <w:rPr>
          <w:sz w:val="28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>
        <w:rPr>
          <w:i/>
          <w:sz w:val="28"/>
        </w:rPr>
        <w:t>Теория литературы. «Вечные» образы в искусстве (начальные представления).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Фридрих Шиллер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Баллада</w:t>
      </w:r>
      <w:r>
        <w:rPr>
          <w:b/>
          <w:sz w:val="28"/>
        </w:rPr>
        <w:t xml:space="preserve"> «Перчатка». </w:t>
      </w:r>
      <w:r>
        <w:rPr>
          <w:sz w:val="28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Рыцарская баллада (начальные представления).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Проспер Мериме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Новелла</w:t>
      </w:r>
      <w:r>
        <w:rPr>
          <w:b/>
          <w:sz w:val="28"/>
        </w:rPr>
        <w:t xml:space="preserve"> «Маттео Фальконе». </w:t>
      </w:r>
      <w:r>
        <w:rPr>
          <w:sz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Антуан де Сент-Экзюпери (2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</w:t>
      </w:r>
      <w:r>
        <w:rPr>
          <w:b/>
          <w:sz w:val="28"/>
        </w:rPr>
        <w:t xml:space="preserve"> «Меленький принц» </w:t>
      </w:r>
      <w:r>
        <w:rPr>
          <w:sz w:val="28"/>
        </w:rPr>
        <w:t xml:space="preserve">как философская сказка и мудрая притча. Чистота восприятия мира как величайшая ценность. </w:t>
      </w:r>
      <w:r>
        <w:rPr>
          <w:i/>
          <w:sz w:val="28"/>
        </w:rPr>
        <w:t>Теория литературы. Притча (начальные представления).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Подведение итогов за год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Итоговый тест. Задания для летнего чтения. Итоговый проект.</w:t>
      </w:r>
    </w:p>
    <w:p>
      <w:pPr>
        <w:pStyle w:val="Normal"/>
        <w:ind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rPr>
          <w:sz w:val="28"/>
        </w:rPr>
      </w:pPr>
      <w:r>
        <w:rPr>
          <w:sz w:val="28"/>
        </w:rPr>
      </w:r>
    </w:p>
    <w:p>
      <w:pPr>
        <w:pStyle w:val="Normal"/>
        <w:ind w:left="851" w:hanging="0"/>
        <w:jc w:val="center"/>
        <w:rPr>
          <w:b/>
          <w:b/>
          <w:sz w:val="28"/>
        </w:rPr>
      </w:pPr>
      <w:r>
        <w:br w:type="column"/>
      </w:r>
      <w:r>
        <w:rPr>
          <w:b/>
          <w:sz w:val="28"/>
        </w:rPr>
        <w:t>Календарно-тематическое планирование.</w:t>
      </w:r>
    </w:p>
    <w:p>
      <w:pPr>
        <w:pStyle w:val="Normal"/>
        <w:ind w:left="851" w:hanging="0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</w:rPr>
        <w:t>УМК  Литература . В.Я. Коровина.</w:t>
      </w:r>
    </w:p>
    <w:p>
      <w:pPr>
        <w:pStyle w:val="Normal"/>
        <w:jc w:val="both"/>
        <w:rPr/>
      </w:pPr>
      <w:r>
        <w:rPr>
          <w:color w:val="000000"/>
          <w:sz w:val="28"/>
        </w:rPr>
        <w:t xml:space="preserve">Общее количество часов на предмет по учебному плану 105 часов. </w:t>
      </w:r>
    </w:p>
    <w:p>
      <w:pPr>
        <w:pStyle w:val="Normal"/>
        <w:jc w:val="both"/>
        <w:rPr/>
      </w:pPr>
      <w:r>
        <w:rPr>
          <w:color w:val="000000"/>
          <w:sz w:val="28"/>
        </w:rPr>
        <w:t>Из них на:</w:t>
      </w:r>
    </w:p>
    <w:p>
      <w:pPr>
        <w:pStyle w:val="Normal"/>
        <w:jc w:val="both"/>
        <w:rPr/>
      </w:pPr>
      <w:r>
        <w:rPr>
          <w:color w:val="000000"/>
          <w:sz w:val="28"/>
        </w:rPr>
        <w:t>I четверть  24 часов</w:t>
      </w:r>
    </w:p>
    <w:p>
      <w:pPr>
        <w:pStyle w:val="Normal"/>
        <w:jc w:val="both"/>
        <w:rPr/>
      </w:pPr>
      <w:r>
        <w:rPr>
          <w:color w:val="000000"/>
          <w:sz w:val="28"/>
        </w:rPr>
        <w:t>II четверть  24 часов</w:t>
      </w:r>
    </w:p>
    <w:p>
      <w:pPr>
        <w:pStyle w:val="Normal"/>
        <w:jc w:val="both"/>
        <w:rPr/>
      </w:pPr>
      <w:r>
        <w:rPr>
          <w:color w:val="000000"/>
          <w:sz w:val="28"/>
        </w:rPr>
        <w:t>III четверть 30 часов</w:t>
      </w:r>
    </w:p>
    <w:p>
      <w:pPr>
        <w:pStyle w:val="Normal"/>
        <w:jc w:val="both"/>
        <w:rPr/>
      </w:pPr>
      <w:r>
        <w:rPr>
          <w:color w:val="000000"/>
          <w:sz w:val="28"/>
        </w:rPr>
        <w:t>IV четверть 27 часов</w:t>
      </w:r>
    </w:p>
    <w:p>
      <w:pPr>
        <w:pStyle w:val="Normal"/>
        <w:jc w:val="both"/>
        <w:rPr/>
      </w:pPr>
      <w:r>
        <w:rPr>
          <w:color w:val="000000"/>
          <w:sz w:val="28"/>
        </w:rPr>
        <w:t>По 3 часа в неделю. Всего учебных недель 35</w:t>
      </w:r>
    </w:p>
    <w:p>
      <w:pPr>
        <w:pStyle w:val="Normal"/>
        <w:ind w:left="851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4500" w:leader="none"/>
          <w:tab w:val="left" w:pos="7230" w:leader="none"/>
        </w:tabs>
        <w:ind w:firstLine="851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654" w:type="dxa"/>
        <w:jc w:val="left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00"/>
        <w:gridCol w:w="5145"/>
        <w:gridCol w:w="1507"/>
        <w:gridCol w:w="1701"/>
      </w:tblGrid>
      <w:tr>
        <w:trPr>
          <w:trHeight w:val="322" w:hRule="atLeast"/>
        </w:trPr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>
        <w:trPr>
          <w:trHeight w:val="23" w:hRule="exact"/>
        </w:trPr>
        <w:tc>
          <w:tcPr>
            <w:tcW w:w="1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32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Фактически</w:t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Введение (1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Писатели – создатели, хранители и любители книг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01-05.09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Устное народное творчество (4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Обрядовый фольклор. Обрядовые песни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01-05.09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Художественные особенности календарно-обрядовых песен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01-05.09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Пословицы и поговорки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Проверочная работа по теме «Устное народное творчество»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древнерусской литературы (2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«Повесть временных лет».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«Сказание о белгородском киселе».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русской литературы XIX в. (55 ч.)</w:t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Русские басни (4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Русская басня. И. И. Дмитриев.  «Муха».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А. Крылов. «Осел и Соловей»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И. А. Крылов. «Листы и корни», «Ларчик»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по теме «Басни»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А.С. Пушкин (18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Пушкин. Лицейские годы. Послание «И. И. Пущину»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Пушкин. Стихотворение «Узник».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28.09-03.10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Стихотворение «Зимнее утро». Двусложные размеры стиха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28.09-03.10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создания романа А. С. Пушкина «Дубровский» (гл. 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28.09-03.10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Дубровский-старший и Троекуров. Суд и его последствия (гл. II-III)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05-10.10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Владимир Дубровский против беззакония и несправедливости (гл. IV-V)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05-10.10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Что заставило Дубровского стать разбойником? (гл. VI-VII)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05-10.10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(гл. VIII-X)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12-17.10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Маша Троекурова и Владимир Дубровский (гл. XI-XVI)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12-17.10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Маша Троекурова и Владимир Дубровский (гл. XI-XVI)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12-17.10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 мальчика (гл. XVII)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19-24.10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Развязка романа (гл. XVIII-XIX)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19-24.10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повести  «Дубровский»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19-24.10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Подготовка к сочинению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26-31.10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 «Повести Белкина»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26-31.10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 «Повести Белкина»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26-31.10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Пушкин. «Барышня-крестьянка»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09-14.11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Пушкин. «Барышня-крестьянка»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09-14.11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М.Ю. Лермонтов (4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Ю. Лермонтов. Личность поэта. «Тучи»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09-14.11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Ю. Лермонтов «Три пальмы»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16-21.11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Ю. Лермонтов «Листок», «Утёс»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16-21.11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стихотворениям М.Ю. Лермонтова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16-21.11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И.С. Тургенев (5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С. Тургенев. Рассказ «Бежин луг»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23-28.11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Герои рассказа И. С. Тургенева «Бежин луг»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23-28.11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 героев «Бежина луга»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23-28.11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Природа и её роль в рассказах Тургенева.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30.11-05.12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28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«Составление электронного альбома «Словесные и живописные портреты русских крестьян» (по  «Запискам охотника»)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30.11-05.12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Ф.И. Тютчев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Переходные состояния природы в стихотворениях Ф. И. Тютчева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30.11-05.12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и природа в стихотворениях Тютчева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Человек и природа в стихотворениях Тютчева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А.А.Фет (4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Афанасий Афанасьевич Фет «Ель рукавом тропинку мне завесила…» Природа как воплощение прекрасного.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color w:val="000000"/>
                <w:sz w:val="28"/>
                <w:szCs w:val="28"/>
              </w:rPr>
              <w:t>07-12.12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А. Фет. «Еще майская ночь», «Учись у них – у дуба, у березы…»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РР  Краски и звуки в пейзажной лирике Ф.И. Тютчева и А.А.Фета. 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творчеству Тютчева, Фета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8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Н.А. Некрасов (4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 А. Некрасов. Стихотворение «Железная дорога».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Своеобразие композиции стихотворения «Железная дорога»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Сочетание реальных и фантастических картин в стихотворении «Железная дорога»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Контрольная работа по  творчеству Н.А.Некрасова., М.Ю. Лермонтова, Ф.И.Тютчева, А.А.Фета, Тургенева И.С.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28-31.12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8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Н.С. Лесков (6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Трёхсложные размеры стиха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28-31.12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Н.С. Лесков. Литературный портрет  писателя. История создания сказа «Левша».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персонажей сказа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«Ужасный секрет» тульских мастеров. Судьба левши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языка сказа «Левша». Проект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Р/р Подготовка к сочинению «Изображение лучших качеств русского народа в стихотворении Н.А. Некрасова «Железная дорога» и сказе Н.С. Лескова «Левша»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8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А.П. Чехов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 Чехов. Литературный портрет писателя. Рассказ «Толстый и тонкий»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юмора в рассказе «Толстый и тонкий»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В/чт</w:t>
            </w:r>
            <w:r>
              <w:rPr>
                <w:color w:val="000000"/>
                <w:sz w:val="28"/>
                <w:szCs w:val="28"/>
              </w:rPr>
              <w:t xml:space="preserve"> Юмористические рассказы Чехова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88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Родная природа в стихотворениях русских поэтов XIX века (4 ч.)</w:t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Анализ стихотворения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литературе XIX века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52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русской литературы XX века (25 ч.)</w:t>
            </w:r>
          </w:p>
        </w:tc>
      </w:tr>
      <w:tr>
        <w:trPr>
          <w:trHeight w:val="416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А.И. Куприн (2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Куприн «Чудесный доктор».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служения людям в рассказе «Чудесный доктор»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А.С. Грин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Грин «Алые паруса». Автор и его герои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Жестокая реальность и романтическая мечта в повести.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«Алые паруса». Характеристика героев.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А.П. Платонов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 xml:space="preserve">А.П. Платонов. Литературный портрет писателя.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 Платонов. «Неизвестный цветок»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В/чт </w:t>
            </w:r>
            <w:r>
              <w:rPr>
                <w:color w:val="000000"/>
                <w:sz w:val="28"/>
                <w:szCs w:val="28"/>
              </w:rPr>
              <w:t>«Ни на кого не похожие» герои А.П. Платонова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Произведения о Великой Отечественной войне (8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Стихи русских поэтов о Великой Отечественной войне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Стихи русских поэтов о Великой Отечественной войне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П. Астафьев «Конь с розовой гривой»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Нравственные проблемы рассказа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Р/р Творческая работа по рассказу Астафьева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В.Г. Распутин «Уроки французского»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Нравственные проблемы рассказа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Смысл названия рассказа В. Г. Распутина «Уроки французского»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36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Писатели улыбаются (4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В. М. Шукшин. Рассказы  «Критики» и «Чудик»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 «странного» героя в рассказе Шукшина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 Искандер «Тринадцатый подвиг Геракла».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Смысл названия рассказа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86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Родная природа в русской поэзии XX века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Стихотворения о природе А. Блока, С. Есенина, А. Ахматовой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Стихотворения о природе А. Блока, С. Есенина, А. Ахматовой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и природа в «тихой» лирике Н. М. Рубцова.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62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Из литературы народов России (2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Родина в стихотворениях Г. Тукая.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Родина в стихотворениях К. Кулиева.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86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зарубежной литературы (12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Мифы Древней Греции. Подвиги Геракла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Мифы Древней Греции. Подвиги Геракла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«Легенда об Арионе». Отличие мифа от легенды и сказки.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Гомер. «Илиада», «Одиссея».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Гомер. «Одиссей на острове циклопов. Полифем»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древнегреческим мифам и поэмам Гомера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В/чт </w:t>
            </w:r>
            <w:r>
              <w:rPr>
                <w:color w:val="000000"/>
                <w:sz w:val="28"/>
                <w:szCs w:val="28"/>
              </w:rPr>
              <w:t>М. Сервантес Сааведра «Дон Кихот»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В/чт </w:t>
            </w:r>
            <w:r>
              <w:rPr>
                <w:color w:val="000000"/>
                <w:sz w:val="28"/>
                <w:szCs w:val="28"/>
              </w:rPr>
              <w:t>М. Сервантес Сааведра «Дон Кихот»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 Шиллер. Баллада «Перчатка».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Мериме. Новелла «Маттео Фальконе»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де Сент-Экзюпери. «Мал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енький принц» как философская сказка-притча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15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Подведение итогов года (3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100-102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заданий рубрики «Проект»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103-104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 для летнего чтения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/>
      </w:pPr>
      <w:r>
        <w:br w:type="column"/>
      </w:r>
      <w:r>
        <w:rPr>
          <w:sz w:val="28"/>
        </w:rPr>
        <w:t>ЛИСТ КОРРЕКТИРОВКИ УЧЕБНОЙ ПРОГРАММЫ</w:t>
      </w:r>
    </w:p>
    <w:tbl>
      <w:tblPr>
        <w:tblW w:w="93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340"/>
        <w:gridCol w:w="2340"/>
        <w:gridCol w:w="2340"/>
        <w:gridCol w:w="2340"/>
      </w:tblGrid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/>
            </w:pPr>
            <w:r>
              <w:rPr>
                <w:sz w:val="28"/>
              </w:rPr>
              <w:t>Дата урока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/>
            </w:pPr>
            <w:r>
              <w:rPr>
                <w:sz w:val="28"/>
              </w:rPr>
              <w:t>Тема урока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/>
            </w:pPr>
            <w:r>
              <w:rPr>
                <w:sz w:val="28"/>
              </w:rPr>
              <w:t>Причина изменение программе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/>
            </w:pPr>
            <w:r>
              <w:rPr>
                <w:sz w:val="28"/>
              </w:rPr>
              <w:t>Способ корректировки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br w:type="column"/>
      </w:r>
      <w:r>
        <w:rPr>
          <w:b/>
          <w:sz w:val="28"/>
        </w:rPr>
        <w:t>Лист согласования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9359" w:type="dxa"/>
        <w:jc w:val="left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119"/>
        <w:gridCol w:w="3120"/>
        <w:gridCol w:w="3120"/>
      </w:tblGrid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Элементы рабочей программы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Содержание элементов рабочей программы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Соответствие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 xml:space="preserve">(несоответствие) 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tabs>
                <w:tab w:val="left" w:pos="1363" w:leader="none"/>
                <w:tab w:val="left" w:pos="2880" w:leader="none"/>
              </w:tabs>
              <w:rPr/>
            </w:pPr>
            <w:r>
              <w:rPr>
                <w:sz w:val="24"/>
              </w:rPr>
              <w:t>1.Титульный лист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/>
            </w:pPr>
            <w:r>
              <w:rPr>
                <w:sz w:val="24"/>
              </w:rPr>
              <w:t>Полное наименование образовательного учреждения (в соответствии с лицензией);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/>
            </w:pPr>
            <w:r>
              <w:rPr>
                <w:sz w:val="24"/>
              </w:rPr>
              <w:t>Гриф утверждения программы (согласования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/>
            </w:pPr>
            <w:r>
              <w:rPr>
                <w:sz w:val="24"/>
              </w:rPr>
              <w:t>Название учебного предмета (курса), для изучения которого написана рабочая программа;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/>
            </w:pPr>
            <w:r>
              <w:rPr>
                <w:sz w:val="24"/>
              </w:rPr>
              <w:t>Указание класса (классов), в которых реализуется программа;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/>
            </w:pPr>
            <w:r>
              <w:rPr>
                <w:sz w:val="24"/>
              </w:rPr>
              <w:t>Указание учебного года реализации программы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tabs>
                <w:tab w:val="left" w:pos="1363" w:leader="none"/>
                <w:tab w:val="left" w:pos="2880" w:leader="none"/>
              </w:tabs>
              <w:ind w:right="217" w:hanging="0"/>
              <w:rPr/>
            </w:pPr>
            <w:r>
              <w:rPr>
                <w:sz w:val="24"/>
              </w:rPr>
              <w:t xml:space="preserve">2. Планируемые результаты освоения учебного предмета, курса (и/или личностные, метапредметные и предметные результаты освоения конкретного учебного предмета, курса)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tabs>
                <w:tab w:val="left" w:pos="86" w:leader="none"/>
              </w:tabs>
              <w:ind w:left="86" w:right="231" w:hanging="0"/>
              <w:rPr/>
            </w:pPr>
            <w:r>
              <w:rPr>
                <w:sz w:val="24"/>
              </w:rPr>
              <w:t>Предполагаемые результаты.</w:t>
            </w:r>
          </w:p>
          <w:p>
            <w:pPr>
              <w:pStyle w:val="Normal"/>
              <w:tabs>
                <w:tab w:val="left" w:pos="86" w:leader="none"/>
              </w:tabs>
              <w:ind w:left="86" w:right="231" w:hanging="0"/>
              <w:rPr/>
            </w:pPr>
            <w:r>
              <w:rPr>
                <w:sz w:val="24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>
            <w:pPr>
              <w:pStyle w:val="Normal"/>
              <w:tabs>
                <w:tab w:val="left" w:pos="86" w:leader="none"/>
              </w:tabs>
              <w:ind w:left="86" w:right="231" w:hanging="0"/>
              <w:rPr/>
            </w:pPr>
            <w:r>
              <w:rPr>
                <w:sz w:val="24"/>
              </w:rPr>
              <w:t xml:space="preserve">Требования к подготовке учащихся по предмету в полном объеме совпадают с требованиями ФГОС и примерной (авторской) программой по предмету. 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tabs>
                <w:tab w:val="left" w:pos="1363" w:leader="none"/>
                <w:tab w:val="left" w:pos="2880" w:leader="none"/>
              </w:tabs>
              <w:rPr/>
            </w:pPr>
            <w:r>
              <w:rPr>
                <w:sz w:val="24"/>
              </w:rPr>
              <w:t>3. Содержание учебного предмета, курса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/>
            </w:pPr>
            <w:r>
              <w:rPr>
                <w:sz w:val="24"/>
              </w:rPr>
              <w:t>Перечень и название раздела и тем курса;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/>
            </w:pPr>
            <w:r>
              <w:rPr>
                <w:sz w:val="24"/>
              </w:rPr>
              <w:t>Содержание учебной темы: основные изучаемые вопросы.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tabs>
                <w:tab w:val="left" w:pos="1363" w:leader="none"/>
                <w:tab w:val="left" w:pos="2880" w:leader="none"/>
              </w:tabs>
              <w:rPr/>
            </w:pPr>
            <w:r>
              <w:rPr>
                <w:sz w:val="24"/>
              </w:rPr>
              <w:t>4. Календарно-тематическое планирование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tabs>
                <w:tab w:val="left" w:pos="86" w:leader="none"/>
              </w:tabs>
              <w:ind w:left="86" w:right="231" w:hanging="0"/>
              <w:rPr/>
            </w:pPr>
            <w:r>
              <w:rPr>
                <w:sz w:val="24"/>
              </w:rPr>
              <w:t>В тематическом планировании указывается последовательность изучения тем, количество часов, выделяемых как изучение всего курса, так и на отдельные темы.</w:t>
            </w:r>
          </w:p>
          <w:p>
            <w:pPr>
              <w:pStyle w:val="Normal"/>
              <w:tabs>
                <w:tab w:val="left" w:pos="86" w:leader="none"/>
              </w:tabs>
              <w:ind w:left="86" w:right="231" w:hanging="0"/>
              <w:rPr/>
            </w:pPr>
            <w:r>
              <w:rPr>
                <w:sz w:val="24"/>
              </w:rPr>
              <w:t>Оформляется в виде таблицы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sz w:val="24"/>
        </w:rPr>
        <w:t>Руководитель МО :                                                                 (               )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9"/>
        <w:jc w:val="right"/>
        <w:rPr/>
      </w:pPr>
      <w:r>
        <w:rPr>
          <w:sz w:val="24"/>
          <w:szCs w:val="24"/>
        </w:rPr>
        <w:t>Приложение</w:t>
      </w:r>
    </w:p>
    <w:p>
      <w:pPr>
        <w:pStyle w:val="Normal"/>
        <w:ind w:firstLine="709"/>
        <w:jc w:val="center"/>
        <w:rPr/>
      </w:pPr>
      <w:r>
        <w:rPr>
          <w:b/>
          <w:bCs/>
          <w:sz w:val="28"/>
          <w:szCs w:val="28"/>
        </w:rPr>
        <w:t>Контрольно-измерительные материалы</w:t>
      </w:r>
    </w:p>
    <w:p>
      <w:pPr>
        <w:pStyle w:val="Normal"/>
        <w:spacing w:lineRule="auto" w:line="240"/>
        <w:jc w:val="center"/>
        <w:rPr/>
      </w:pPr>
      <w:bookmarkStart w:id="1" w:name="__DdeLink__123858_486856753"/>
      <w:r>
        <w:rPr>
          <w:rFonts w:cs="Times New Roman"/>
          <w:b/>
          <w:sz w:val="24"/>
          <w:szCs w:val="24"/>
        </w:rPr>
        <w:t>Входящая контрольная</w:t>
      </w:r>
      <w:bookmarkEnd w:id="1"/>
      <w:r>
        <w:rPr>
          <w:rFonts w:cs="Times New Roman"/>
          <w:b/>
          <w:sz w:val="24"/>
          <w:szCs w:val="24"/>
        </w:rPr>
        <w:t xml:space="preserve"> работа по литературе для 6 класса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Вариант </w:t>
      </w:r>
      <w:r>
        <w:rPr>
          <w:rFonts w:cs="Times New Roman"/>
          <w:sz w:val="24"/>
          <w:szCs w:val="24"/>
          <w:lang w:val="en-US"/>
        </w:rPr>
        <w:t>I</w:t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>Часть А. Выбери 1 правильный ответ.                                                                                                        А. 1</w:t>
      </w:r>
      <w:r>
        <w:rPr>
          <w:rFonts w:cs="Times New Roman"/>
          <w:sz w:val="20"/>
          <w:szCs w:val="20"/>
        </w:rPr>
        <w:t xml:space="preserve"> Из какого произведения взяты следующие строки: </w:t>
        <w:br/>
        <w:t xml:space="preserve"> </w:t>
      </w:r>
      <w:r>
        <w:rPr>
          <w:rFonts w:cs="Times New Roman"/>
          <w:i/>
          <w:sz w:val="20"/>
          <w:szCs w:val="20"/>
        </w:rPr>
        <w:t>«</w:t>
      </w:r>
      <w:r>
        <w:rPr>
          <w:rFonts w:eastAsia="Calibri" w:cs="Times New Roman"/>
          <w:i/>
          <w:sz w:val="20"/>
          <w:szCs w:val="20"/>
        </w:rPr>
        <w:t>Да, были люди в наше время, Могучее, лихое племя: Богатыри – не вы</w:t>
      </w:r>
      <w:r>
        <w:rPr>
          <w:rFonts w:cs="Times New Roman"/>
          <w:sz w:val="20"/>
          <w:szCs w:val="20"/>
        </w:rPr>
        <w:t xml:space="preserve">»?                                                                                                          </w:t>
        <w:br/>
        <w:t xml:space="preserve">1. «Железная дорога» (Н. А. Некрасов)  </w:t>
        <w:br/>
        <w:t>2. «Узник» (А. С. Пушкин)</w:t>
        <w:br/>
        <w:t>3. «Бородино» (М. Ю. Лермонтов)</w:t>
        <w:br/>
        <w:t>4. «Волк на псарне» (И. А. Крылов)</w:t>
      </w: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 xml:space="preserve">А. 2 </w:t>
      </w:r>
      <w:r>
        <w:rPr>
          <w:rFonts w:eastAsia="Calibri" w:cs="Times New Roman"/>
          <w:sz w:val="20"/>
          <w:szCs w:val="20"/>
        </w:rPr>
        <w:t xml:space="preserve">Определите композиционную часть из повести «Муму»: </w:t>
      </w:r>
      <w:r>
        <w:rPr>
          <w:rFonts w:eastAsia="Calibri" w:cs="Times New Roman"/>
          <w:i/>
          <w:sz w:val="20"/>
          <w:szCs w:val="20"/>
        </w:rPr>
        <w:t>«И живёт до сих пор Герасим бобылём в своей одинокой избе; здоров и могуч по-прежнему, и работает за четырёх по-прежнему, и по-прежнему важен и степенен».</w:t>
      </w:r>
      <w:r>
        <w:rPr>
          <w:rFonts w:cs="Times New Roman"/>
          <w:sz w:val="20"/>
          <w:szCs w:val="20"/>
        </w:rPr>
        <w:br/>
        <w:t xml:space="preserve">1. </w:t>
      </w:r>
      <w:r>
        <w:rPr>
          <w:rFonts w:eastAsia="Calibri" w:cs="Times New Roman"/>
          <w:sz w:val="20"/>
          <w:szCs w:val="20"/>
        </w:rPr>
        <w:t xml:space="preserve">экспозиция      </w:t>
      </w:r>
      <w:r>
        <w:rPr>
          <w:rFonts w:cs="Times New Roman"/>
          <w:sz w:val="20"/>
          <w:szCs w:val="20"/>
        </w:rPr>
        <w:t xml:space="preserve">2. </w:t>
      </w:r>
      <w:r>
        <w:rPr>
          <w:rFonts w:eastAsia="Calibri" w:cs="Times New Roman"/>
          <w:sz w:val="20"/>
          <w:szCs w:val="20"/>
        </w:rPr>
        <w:t xml:space="preserve">кульминация         </w:t>
      </w:r>
      <w:r>
        <w:rPr>
          <w:rFonts w:cs="Times New Roman"/>
          <w:sz w:val="20"/>
          <w:szCs w:val="20"/>
        </w:rPr>
        <w:t>3. э</w:t>
      </w:r>
      <w:r>
        <w:rPr>
          <w:rFonts w:eastAsia="Calibri" w:cs="Times New Roman"/>
          <w:sz w:val="20"/>
          <w:szCs w:val="20"/>
        </w:rPr>
        <w:t xml:space="preserve">пилог              </w:t>
      </w:r>
      <w:r>
        <w:rPr>
          <w:rFonts w:cs="Times New Roman"/>
          <w:sz w:val="20"/>
          <w:szCs w:val="20"/>
        </w:rPr>
        <w:t>4. завязка</w:t>
        <w:br/>
        <w:br/>
      </w:r>
      <w:r>
        <w:rPr>
          <w:rFonts w:cs="Times New Roman"/>
          <w:b/>
          <w:sz w:val="20"/>
          <w:szCs w:val="20"/>
        </w:rPr>
        <w:t>А. 3</w:t>
      </w:r>
      <w:r>
        <w:rPr>
          <w:rFonts w:cs="Times New Roman"/>
          <w:sz w:val="20"/>
          <w:szCs w:val="20"/>
        </w:rPr>
        <w:t xml:space="preserve"> Жилин – герой произведения </w:t>
        <w:br/>
        <w:t>1. «Муму» (И. С. Тургенев)</w:t>
        <w:br/>
        <w:t>2. «Никита» (А. П. Платонов)</w:t>
        <w:br/>
        <w:t>3. «Руслан и Людмила» (А. С. Пушкин)</w:t>
        <w:br/>
        <w:t xml:space="preserve">4. «Кавказский пленник « (Л. Н. Толстой) </w:t>
      </w: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>А. 4</w:t>
      </w:r>
      <w:r>
        <w:rPr>
          <w:rFonts w:cs="Times New Roman"/>
          <w:sz w:val="20"/>
          <w:szCs w:val="20"/>
        </w:rPr>
        <w:t xml:space="preserve"> Басня И. А. Крылова «Волк на псарне» - это отклик на события</w:t>
        <w:br/>
        <w:t>1. Отечественной войны 1812 года (войны с Наполеоном)</w:t>
        <w:br/>
        <w:t>2. Великой Отечественной войны</w:t>
        <w:br/>
        <w:t>3. Гражданской войны                                                                                                                  4.Первой Мировой войны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А. 5</w:t>
      </w:r>
      <w:r>
        <w:rPr>
          <w:rFonts w:cs="Times New Roman" w:ascii="Times New Roman" w:hAnsi="Times New Roman"/>
        </w:rPr>
        <w:t xml:space="preserve"> Какое средство художественной изобразительности использовано в следующем отрывке: </w:t>
      </w:r>
      <w:r>
        <w:rPr>
          <w:rFonts w:cs="Times New Roman" w:ascii="Times New Roman" w:hAnsi="Times New Roman"/>
          <w:i/>
        </w:rPr>
        <w:t>«Неохотно и несмело солнце смотрит на поля,</w:t>
        <w:tab/>
        <w:t>Чу, за тучей прогремело, принахмурилась земля».</w:t>
      </w:r>
    </w:p>
    <w:p>
      <w:pPr>
        <w:pStyle w:val="HTMLPreformatted"/>
        <w:rPr/>
      </w:pPr>
      <w:r>
        <w:rPr>
          <w:rFonts w:cs="Times New Roman" w:ascii="Times New Roman" w:hAnsi="Times New Roman"/>
        </w:rPr>
        <w:t>1.Эпитет        2. Метафора            3.Олицетворение        4.Сравнение</w:t>
      </w:r>
      <w:r>
        <w:rPr>
          <w:rFonts w:cs="Times New Roman" w:ascii="Times New Roman" w:hAnsi="Times New Roman"/>
          <w:b/>
        </w:rPr>
        <w:t xml:space="preserve">                                                                </w:t>
      </w:r>
    </w:p>
    <w:p>
      <w:pPr>
        <w:pStyle w:val="HTMLPreformatte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/>
          <w:b/>
        </w:rPr>
        <w:t>А. 6</w:t>
      </w:r>
      <w:r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Определите, из какого произведения взят данный фрагмент.                                                           </w:t>
      </w:r>
      <w:r>
        <w:rPr>
          <w:rFonts w:cs="Times New Roman"/>
          <w:i/>
          <w:sz w:val="20"/>
          <w:szCs w:val="20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1) Саша Чёрный «Кавказский пленник»                                                                                                    2) Саша Чёрный «Игорь-Робинзон»                                                                                                              3) Л.Н. Толстой «Кавказский пленник»</w:t>
      </w:r>
      <w:r>
        <w:rPr/>
        <w:t xml:space="preserve">                                                                                             </w:t>
      </w:r>
      <w:r>
        <w:rPr>
          <w:rFonts w:cs="Times New Roman"/>
          <w:sz w:val="20"/>
          <w:szCs w:val="20"/>
        </w:rPr>
        <w:t>4) В.Г. Короленко «В дурном обществе»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/>
          <w:b/>
        </w:rPr>
        <w:t>А. 7</w:t>
      </w:r>
      <w:r>
        <w:rPr>
          <w:b/>
        </w:rPr>
        <w:t xml:space="preserve">  </w:t>
      </w:r>
      <w:r>
        <w:rPr>
          <w:rFonts w:cs="Times New Roman"/>
          <w:sz w:val="20"/>
          <w:szCs w:val="20"/>
        </w:rPr>
        <w:t xml:space="preserve">Определите, из какого произведения взят данный фрагмент: </w:t>
      </w:r>
      <w:r>
        <w:rPr>
          <w:rFonts w:cs="Times New Roman"/>
          <w:i/>
          <w:sz w:val="20"/>
          <w:szCs w:val="20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1) В.П. Астафьев «Васюткино озеро»                  2) Д. Дефо «Робинзон Крузо»                      3) Н.А. Некрасов «На Волге»                                4)Саша Чёрный «Игорь-Робинзон»                                                                                                              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Часть В. Запишите на строке под вопросом ответ</w:t>
      </w: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>В. 1</w:t>
      </w:r>
      <w:r>
        <w:rPr>
          <w:rFonts w:cs="Times New Roman"/>
          <w:sz w:val="20"/>
          <w:szCs w:val="20"/>
        </w:rPr>
        <w:t xml:space="preserve"> Из данных стихотворных строк выпишите эпитеты:</w:t>
        <w:br/>
      </w:r>
      <w:r>
        <w:rPr>
          <w:rFonts w:eastAsia="Calibri" w:cs="Times New Roman"/>
          <w:sz w:val="20"/>
          <w:szCs w:val="20"/>
        </w:rPr>
        <w:t xml:space="preserve">              Тучки небесные, вечные странники!</w:t>
      </w:r>
      <w:r>
        <w:rPr>
          <w:rFonts w:cs="Times New Roman"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              Степью лазурною, цепью жемчужною</w:t>
      </w:r>
      <w:r>
        <w:rPr>
          <w:rFonts w:cs="Times New Roman"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              Мчитесь вы, будто как я же, изгнанники</w:t>
      </w:r>
      <w:r>
        <w:rPr>
          <w:rFonts w:cs="Times New Roman"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              С милого севера в сторону южную.</w:t>
      </w:r>
    </w:p>
    <w:p>
      <w:pPr>
        <w:pStyle w:val="Normal"/>
        <w:spacing w:lineRule="auto" w:line="240"/>
        <w:rPr/>
      </w:pPr>
      <w:r>
        <w:rPr>
          <w:rFonts w:eastAsia="Calibri" w:cs="Times New Roman"/>
          <w:sz w:val="20"/>
          <w:szCs w:val="20"/>
        </w:rPr>
        <w:t>Ответ _______________________________________________________________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В. 2</w:t>
      </w:r>
      <w:r>
        <w:rPr>
          <w:rFonts w:cs="Times New Roman" w:ascii="Times New Roman" w:hAnsi="Times New Roman"/>
        </w:rPr>
        <w:t xml:space="preserve"> Выпишите  сравнение из  отрывка: «На севере диком стоит одиноко на голой вершине сосна. И дремлет, качаясь, и снегом сыпучим одета, как ризой, она».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rPr/>
      </w:pPr>
      <w:r>
        <w:rPr>
          <w:rFonts w:cs="Times New Roman" w:ascii="Times New Roman" w:hAnsi="Times New Roman"/>
        </w:rPr>
        <w:t xml:space="preserve">Ответ _______________________________________________________________ </w:t>
      </w:r>
    </w:p>
    <w:p>
      <w:pPr>
        <w:pStyle w:val="HTMLPreformatte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>В. 3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sz w:val="20"/>
          <w:szCs w:val="20"/>
        </w:rPr>
        <w:t>Допишите фамилии писателей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Александр Сергеевич ______________________.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Николай Васильевич _______________________.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Иван Андреевич ___________________________.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Василий Андреевич ________________________.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Андрей Платонович ________________________.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Михаил Юрьевич</w:t>
      </w:r>
      <w:r>
        <w:rPr>
          <w:sz w:val="20"/>
          <w:szCs w:val="20"/>
        </w:rPr>
        <w:t xml:space="preserve"> __________________________.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Часть С.  Напишите сочинение-рассуждение (6 – 8 предложений) по предложенному  заданию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С. 1</w:t>
      </w:r>
      <w:r>
        <w:rPr>
          <w:rFonts w:cs="Times New Roman" w:ascii="Times New Roman" w:hAnsi="Times New Roman"/>
        </w:rPr>
        <w:t xml:space="preserve"> Объясните смысл названия произведения Л.Н.Толстого «Кавказский пленник».</w:t>
      </w:r>
    </w:p>
    <w:p>
      <w:pPr>
        <w:pStyle w:val="HTMLPreformatted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              </w:t>
      </w:r>
    </w:p>
    <w:p>
      <w:pPr>
        <w:sectPr>
          <w:type w:val="continuous"/>
          <w:pgSz w:w="11906" w:h="16838"/>
          <w:pgMar w:left="1560" w:right="850" w:header="0" w:top="568" w:footer="0" w:bottom="709" w:gutter="0"/>
          <w:cols w:num="2" w:space="708" w:equalWidth="true" w:sep="false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>
      <w:pPr>
        <w:sectPr>
          <w:type w:val="continuous"/>
          <w:pgSz w:w="11906" w:h="16838"/>
          <w:pgMar w:left="1560" w:right="850" w:header="0" w:top="568" w:footer="0" w:bottom="709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/>
          <w:sz w:val="28"/>
          <w:szCs w:val="28"/>
        </w:rPr>
        <w:t>Правильные ответы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4"/>
          <w:szCs w:val="24"/>
        </w:rPr>
        <w:t xml:space="preserve">Вариант </w:t>
      </w:r>
      <w:r>
        <w:rPr>
          <w:rFonts w:cs="Times New Roman"/>
          <w:sz w:val="24"/>
          <w:szCs w:val="24"/>
          <w:lang w:val="en-US"/>
        </w:rPr>
        <w:t>I</w:t>
      </w:r>
    </w:p>
    <w:p>
      <w:pPr>
        <w:sectPr>
          <w:type w:val="continuous"/>
          <w:pgSz w:w="11906" w:h="16838"/>
          <w:pgMar w:left="1560" w:right="850" w:header="0" w:top="568" w:footer="0" w:bottom="709" w:gutter="0"/>
          <w:cols w:num="2" w:space="708" w:equalWidth="true" w:sep="false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>Часть А. Выбери 1 правильный ответ.                                                                                                        А. 1</w:t>
      </w:r>
      <w:r>
        <w:rPr>
          <w:rFonts w:cs="Times New Roman"/>
          <w:sz w:val="20"/>
          <w:szCs w:val="20"/>
        </w:rPr>
        <w:t xml:space="preserve"> Из какого произведения взяты следующие строки: </w:t>
        <w:br/>
        <w:t xml:space="preserve"> </w:t>
      </w:r>
      <w:r>
        <w:rPr>
          <w:rFonts w:cs="Times New Roman"/>
          <w:i/>
          <w:sz w:val="20"/>
          <w:szCs w:val="20"/>
        </w:rPr>
        <w:t>«</w:t>
      </w:r>
      <w:r>
        <w:rPr>
          <w:rFonts w:eastAsia="Calibri" w:cs="Times New Roman"/>
          <w:i/>
          <w:sz w:val="20"/>
          <w:szCs w:val="20"/>
        </w:rPr>
        <w:t>Да, были люди в наше время, Могучее, лихое племя: Богатыри – не вы</w:t>
      </w:r>
      <w:r>
        <w:rPr>
          <w:rFonts w:cs="Times New Roman"/>
          <w:sz w:val="20"/>
          <w:szCs w:val="20"/>
        </w:rPr>
        <w:t xml:space="preserve">»?                                                                                                          </w:t>
        <w:br/>
        <w:t xml:space="preserve">1. «Железная дорога» (Н. А. Некрасов)  </w:t>
        <w:br/>
        <w:t>2. «Узник» (А. С. Пушкин)</w:t>
        <w:br/>
      </w:r>
      <w:r>
        <w:rPr>
          <w:rFonts w:cs="Times New Roman"/>
          <w:b/>
          <w:sz w:val="20"/>
          <w:szCs w:val="20"/>
        </w:rPr>
        <w:t>3. «Бородино» (М. Ю. Лермонтов)</w:t>
      </w:r>
      <w:r>
        <w:rPr>
          <w:rFonts w:cs="Times New Roman"/>
          <w:sz w:val="20"/>
          <w:szCs w:val="20"/>
        </w:rPr>
        <w:br/>
        <w:t>4. «Волк на псарне» (И. А. Крылов)</w:t>
      </w: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 xml:space="preserve">А. 2 </w:t>
      </w:r>
      <w:r>
        <w:rPr>
          <w:rFonts w:eastAsia="Calibri" w:cs="Times New Roman"/>
          <w:sz w:val="20"/>
          <w:szCs w:val="20"/>
        </w:rPr>
        <w:t xml:space="preserve">Определите композиционную часть из повести «Муму»: </w:t>
      </w:r>
      <w:r>
        <w:rPr>
          <w:rFonts w:eastAsia="Calibri" w:cs="Times New Roman"/>
          <w:i/>
          <w:sz w:val="20"/>
          <w:szCs w:val="20"/>
        </w:rPr>
        <w:t>«И живёт до сих пор Герасим бобылём в своей одинокой избе; здоров и могуч по-прежнему, и работает за четырёх по-прежнему, и по-прежнему важен и степенен».</w:t>
      </w:r>
      <w:r>
        <w:rPr>
          <w:rFonts w:cs="Times New Roman"/>
          <w:sz w:val="20"/>
          <w:szCs w:val="20"/>
        </w:rPr>
        <w:br/>
        <w:t xml:space="preserve">1. </w:t>
      </w:r>
      <w:r>
        <w:rPr>
          <w:rFonts w:eastAsia="Calibri" w:cs="Times New Roman"/>
          <w:sz w:val="20"/>
          <w:szCs w:val="20"/>
        </w:rPr>
        <w:t xml:space="preserve">экспозиция      </w:t>
      </w:r>
      <w:r>
        <w:rPr>
          <w:rFonts w:cs="Times New Roman"/>
          <w:sz w:val="20"/>
          <w:szCs w:val="20"/>
        </w:rPr>
        <w:t xml:space="preserve">2. </w:t>
      </w:r>
      <w:r>
        <w:rPr>
          <w:rFonts w:eastAsia="Calibri" w:cs="Times New Roman"/>
          <w:sz w:val="20"/>
          <w:szCs w:val="20"/>
        </w:rPr>
        <w:t xml:space="preserve">кульминация        </w:t>
      </w:r>
      <w:r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3. э</w:t>
      </w:r>
      <w:r>
        <w:rPr>
          <w:rFonts w:eastAsia="Calibri" w:cs="Times New Roman"/>
          <w:b/>
          <w:sz w:val="20"/>
          <w:szCs w:val="20"/>
        </w:rPr>
        <w:t xml:space="preserve">пилог              </w:t>
      </w:r>
      <w:r>
        <w:rPr>
          <w:rFonts w:cs="Times New Roman"/>
          <w:sz w:val="20"/>
          <w:szCs w:val="20"/>
        </w:rPr>
        <w:t>4. завязка</w:t>
        <w:br/>
        <w:br/>
      </w:r>
      <w:r>
        <w:rPr>
          <w:rFonts w:cs="Times New Roman"/>
          <w:b/>
          <w:sz w:val="20"/>
          <w:szCs w:val="20"/>
        </w:rPr>
        <w:t>А. 3</w:t>
      </w:r>
      <w:r>
        <w:rPr>
          <w:rFonts w:cs="Times New Roman"/>
          <w:sz w:val="20"/>
          <w:szCs w:val="20"/>
        </w:rPr>
        <w:t xml:space="preserve"> Жилин – герой произведения </w:t>
        <w:br/>
        <w:t>1. «Муму» (И. С. Тургенев)</w:t>
        <w:br/>
        <w:t>2. «Никита» (А. П. Платонов)</w:t>
        <w:br/>
        <w:t>3. «Руслан и Людмила» (А. С. Пушкин)</w:t>
        <w:br/>
        <w:t xml:space="preserve">4. </w:t>
      </w:r>
      <w:r>
        <w:rPr>
          <w:rFonts w:cs="Times New Roman"/>
          <w:b/>
          <w:bCs/>
          <w:sz w:val="20"/>
          <w:szCs w:val="20"/>
        </w:rPr>
        <w:t xml:space="preserve">«Кавказский пленник « (Л. Н. Толстой) </w:t>
      </w: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>А. 4</w:t>
      </w:r>
      <w:r>
        <w:rPr>
          <w:rFonts w:cs="Times New Roman"/>
          <w:sz w:val="20"/>
          <w:szCs w:val="20"/>
        </w:rPr>
        <w:t xml:space="preserve"> Басня И. А. Крылова «Волк на псарне» - это отклик на события</w:t>
        <w:br/>
      </w:r>
      <w:r>
        <w:rPr>
          <w:rFonts w:cs="Times New Roman"/>
          <w:b/>
          <w:sz w:val="20"/>
          <w:szCs w:val="20"/>
        </w:rPr>
        <w:t>1. Отечественной войны 1812 года (войны с Наполеоном)</w:t>
      </w:r>
      <w:r>
        <w:rPr>
          <w:rFonts w:cs="Times New Roman"/>
          <w:sz w:val="20"/>
          <w:szCs w:val="20"/>
        </w:rPr>
        <w:br/>
        <w:t>2. Великой Отечественной войны</w:t>
        <w:br/>
        <w:t>3. Гражданской войны                                                                                                                  4.Первой Мировой войны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А. 5</w:t>
      </w:r>
      <w:r>
        <w:rPr>
          <w:rFonts w:cs="Times New Roman" w:ascii="Times New Roman" w:hAnsi="Times New Roman"/>
        </w:rPr>
        <w:t xml:space="preserve"> Какое средство художественной изобразительности использовано в следующем отрывке: </w:t>
      </w:r>
      <w:r>
        <w:rPr>
          <w:rFonts w:cs="Times New Roman" w:ascii="Times New Roman" w:hAnsi="Times New Roman"/>
          <w:i/>
        </w:rPr>
        <w:t>«Неохотно и несмело солнце смотрит на поля,</w:t>
        <w:tab/>
        <w:t>Чу, за тучей прогремело, принахмурилась земля».</w:t>
      </w:r>
    </w:p>
    <w:p>
      <w:pPr>
        <w:pStyle w:val="HTMLPreformatted"/>
        <w:rPr/>
      </w:pPr>
      <w:r>
        <w:rPr>
          <w:rFonts w:cs="Times New Roman" w:ascii="Times New Roman" w:hAnsi="Times New Roman"/>
        </w:rPr>
        <w:t xml:space="preserve">1.Эпитет        2. Метафора            </w:t>
      </w:r>
      <w:r>
        <w:rPr>
          <w:rFonts w:cs="Times New Roman" w:ascii="Times New Roman" w:hAnsi="Times New Roman"/>
          <w:b/>
        </w:rPr>
        <w:t>3.Олицетворение</w:t>
      </w:r>
      <w:r>
        <w:rPr>
          <w:rFonts w:cs="Times New Roman" w:ascii="Times New Roman" w:hAnsi="Times New Roman"/>
        </w:rPr>
        <w:t xml:space="preserve">        4.Сравнение</w:t>
      </w:r>
      <w:r>
        <w:rPr>
          <w:rFonts w:cs="Times New Roman" w:ascii="Times New Roman" w:hAnsi="Times New Roman"/>
          <w:b/>
        </w:rPr>
        <w:t xml:space="preserve">                                                                </w:t>
      </w:r>
    </w:p>
    <w:p>
      <w:pPr>
        <w:pStyle w:val="HTMLPreformatte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/>
          <w:b/>
        </w:rPr>
        <w:t>А. 6</w:t>
      </w:r>
      <w:r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Определите, из какого произведения взят данный фрагмент.                                                           </w:t>
      </w:r>
      <w:r>
        <w:rPr>
          <w:rFonts w:cs="Times New Roman"/>
          <w:i/>
          <w:sz w:val="20"/>
          <w:szCs w:val="20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1. Саша Чёрный «Кавказский пленник»                                                                                                    2. Саша Чёрный «Игорь-Робинзон»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3. Л.Н. Толстой «Кавказский пленник»</w:t>
      </w:r>
      <w:r>
        <w:rPr>
          <w:b/>
        </w:rPr>
        <w:t xml:space="preserve">                                                                                             </w:t>
      </w:r>
      <w:r>
        <w:rPr>
          <w:rFonts w:cs="Times New Roman"/>
          <w:sz w:val="20"/>
          <w:szCs w:val="20"/>
        </w:rPr>
        <w:t>4. В.Г. Короленко «В дурном обществе»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/>
          <w:b/>
        </w:rPr>
        <w:t>А. 7</w:t>
      </w:r>
      <w:r>
        <w:rPr>
          <w:b/>
        </w:rPr>
        <w:t xml:space="preserve">  </w:t>
      </w:r>
      <w:r>
        <w:rPr>
          <w:rFonts w:cs="Times New Roman"/>
          <w:sz w:val="20"/>
          <w:szCs w:val="20"/>
        </w:rPr>
        <w:t xml:space="preserve">Определите, из какого произведения взят данный фрагмент: </w:t>
      </w:r>
      <w:r>
        <w:rPr>
          <w:rFonts w:cs="Times New Roman"/>
          <w:i/>
          <w:sz w:val="20"/>
          <w:szCs w:val="20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1.В.П. Астафьев «Васюткино озеро»                   </w:t>
      </w:r>
      <w:r>
        <w:rPr>
          <w:rFonts w:cs="Times New Roman"/>
          <w:b/>
          <w:sz w:val="20"/>
          <w:szCs w:val="20"/>
        </w:rPr>
        <w:t xml:space="preserve">2. Д. Дефо «Робинзон Крузо»                      </w:t>
      </w:r>
      <w:r>
        <w:rPr>
          <w:rFonts w:cs="Times New Roman"/>
          <w:sz w:val="20"/>
          <w:szCs w:val="20"/>
        </w:rPr>
        <w:t xml:space="preserve">3. Н.А. Некрасов «На Волге»                                4.Саша Чёрный «Игорь-Робинзон»                                                                                                              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Часть В. Запишите на строке под вопросом ответ</w:t>
      </w: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>В. 1</w:t>
      </w:r>
      <w:r>
        <w:rPr>
          <w:rFonts w:cs="Times New Roman"/>
          <w:sz w:val="20"/>
          <w:szCs w:val="20"/>
        </w:rPr>
        <w:t xml:space="preserve"> Из данных стихотворных строк выпишите эпитеты:</w:t>
        <w:br/>
      </w:r>
      <w:r>
        <w:rPr>
          <w:rFonts w:eastAsia="Calibri" w:cs="Times New Roman"/>
          <w:sz w:val="20"/>
          <w:szCs w:val="20"/>
        </w:rPr>
        <w:t xml:space="preserve">              Тучки небесные, вечные странники!</w:t>
      </w:r>
      <w:r>
        <w:rPr>
          <w:rFonts w:cs="Times New Roman"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              Степью лазурною, цепью жемчужною</w:t>
      </w:r>
      <w:r>
        <w:rPr>
          <w:rFonts w:cs="Times New Roman"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              Мчитесь вы, будто как я же, изгнанники</w:t>
      </w:r>
      <w:r>
        <w:rPr>
          <w:rFonts w:cs="Times New Roman"/>
          <w:sz w:val="20"/>
          <w:szCs w:val="20"/>
        </w:rPr>
        <w:br/>
      </w:r>
      <w:r>
        <w:rPr>
          <w:rFonts w:eastAsia="Calibri" w:cs="Times New Roman"/>
          <w:sz w:val="20"/>
          <w:szCs w:val="20"/>
        </w:rPr>
        <w:t xml:space="preserve">              С милого севера в сторону южную.</w:t>
      </w:r>
    </w:p>
    <w:p>
      <w:pPr>
        <w:pStyle w:val="Normal"/>
        <w:spacing w:lineRule="auto" w:line="240"/>
        <w:rPr/>
      </w:pPr>
      <w:r>
        <w:rPr>
          <w:rFonts w:eastAsia="Calibri" w:cs="Times New Roman"/>
          <w:sz w:val="20"/>
          <w:szCs w:val="20"/>
        </w:rPr>
        <w:t xml:space="preserve">Ответ: </w:t>
      </w:r>
      <w:r>
        <w:rPr>
          <w:rFonts w:eastAsia="Calibri" w:cs="Times New Roman"/>
          <w:b/>
          <w:sz w:val="20"/>
          <w:szCs w:val="20"/>
        </w:rPr>
        <w:t>вечные, лазурною,  жемчужною, милого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В. 2</w:t>
      </w:r>
      <w:r>
        <w:rPr>
          <w:rFonts w:cs="Times New Roman" w:ascii="Times New Roman" w:hAnsi="Times New Roman"/>
        </w:rPr>
        <w:t xml:space="preserve"> Выпишите  сравнение из отрывка: «На севере диком стоит одиноко на голой вершине сосна. И дремлет, качаясь, и снегом сыпучим одета, как ризой, она».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rPr/>
      </w:pPr>
      <w:r>
        <w:rPr>
          <w:rFonts w:cs="Times New Roman" w:ascii="Times New Roman" w:hAnsi="Times New Roman"/>
        </w:rPr>
        <w:t xml:space="preserve">Ответ: </w:t>
      </w:r>
      <w:r>
        <w:rPr>
          <w:rFonts w:cs="Times New Roman" w:ascii="Times New Roman" w:hAnsi="Times New Roman"/>
          <w:b/>
        </w:rPr>
        <w:t>как ризой</w:t>
      </w:r>
      <w:r>
        <w:rPr>
          <w:rFonts w:cs="Times New Roman" w:ascii="Times New Roman" w:hAnsi="Times New Roman"/>
        </w:rPr>
        <w:t xml:space="preserve"> </w:t>
      </w:r>
    </w:p>
    <w:p>
      <w:pPr>
        <w:pStyle w:val="HTMLPreformatte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/>
      </w:pPr>
      <w:r>
        <w:rPr>
          <w:rFonts w:cs="Times New Roman"/>
          <w:b/>
          <w:sz w:val="20"/>
          <w:szCs w:val="20"/>
        </w:rPr>
        <w:t>В. 3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sz w:val="20"/>
          <w:szCs w:val="20"/>
        </w:rPr>
        <w:t>Допишите фамилии писателей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Александр Сергеевич  Пушкин.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Николай Васильевич  Гоголь.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Иван Андреевич Крылов.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Василий Андреевич  Жуковский.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Андрей Платонович  Платонов.</w:t>
      </w:r>
    </w:p>
    <w:p>
      <w:pPr>
        <w:pStyle w:val="Normal"/>
        <w:spacing w:lineRule="auto" w:line="240"/>
        <w:rPr/>
      </w:pPr>
      <w:r>
        <w:rPr>
          <w:rFonts w:cs="Times New Roman"/>
          <w:sz w:val="20"/>
          <w:szCs w:val="20"/>
        </w:rPr>
        <w:t>Михаил Юрьевич</w:t>
      </w:r>
      <w:r>
        <w:rPr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Лермонтов.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Часть С.  Напишите сочинение-рассуждение (6 – 8 предложений) по предложенному  заданию</w:t>
      </w:r>
    </w:p>
    <w:p>
      <w:pPr>
        <w:pStyle w:val="HTMLPreformatted"/>
        <w:rPr/>
      </w:pPr>
      <w:r>
        <w:rPr>
          <w:rFonts w:cs="Times New Roman" w:ascii="Times New Roman" w:hAnsi="Times New Roman"/>
          <w:b/>
        </w:rPr>
        <w:t>С. 1</w:t>
      </w:r>
      <w:r>
        <w:rPr>
          <w:rFonts w:cs="Times New Roman" w:ascii="Times New Roman" w:hAnsi="Times New Roman"/>
        </w:rPr>
        <w:t xml:space="preserve"> Объясните смысл названия произведения Л.Н.Толстого «Кавказский пленник».</w:t>
      </w:r>
    </w:p>
    <w:p>
      <w:pPr>
        <w:pStyle w:val="HTMLPreformatted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        </w:t>
      </w:r>
    </w:p>
    <w:p>
      <w:pPr>
        <w:pStyle w:val="HTMLPreformatted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HTMLPreformatted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bCs/>
          <w:sz w:val="28"/>
          <w:szCs w:val="28"/>
        </w:rPr>
        <w:t xml:space="preserve">Контрольная работа за I полугодие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4"/>
          <w:szCs w:val="28"/>
        </w:rPr>
        <w:t>Часть 1</w:t>
      </w:r>
    </w:p>
    <w:tbl>
      <w:tblPr>
        <w:tblW w:w="10008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10008"/>
      </w:tblGrid>
      <w:tr>
        <w:trPr>
          <w:trHeight w:val="359" w:hRule="atLeast"/>
        </w:trPr>
        <w:tc>
          <w:tcPr>
            <w:tcW w:w="10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Для заданий А1 – А8 обведите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</w:rPr>
              <w:t>номер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правильного ответа.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А1.</w:t>
      </w:r>
      <w:r>
        <w:rPr>
          <w:rFonts w:cs="Times New Roman"/>
          <w:sz w:val="24"/>
          <w:szCs w:val="24"/>
        </w:rPr>
        <w:t xml:space="preserve"> Что из перечисленного ниже не является родом литературы?</w:t>
      </w:r>
    </w:p>
    <w:p>
      <w:pPr>
        <w:pStyle w:val="11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эпос</w:t>
      </w:r>
    </w:p>
    <w:p>
      <w:pPr>
        <w:pStyle w:val="11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фантастика</w:t>
      </w:r>
    </w:p>
    <w:p>
      <w:pPr>
        <w:pStyle w:val="11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лирика</w:t>
      </w:r>
    </w:p>
    <w:p>
      <w:pPr>
        <w:pStyle w:val="11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драма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А2.</w:t>
      </w:r>
      <w:r>
        <w:rPr>
          <w:rFonts w:cs="Times New Roman"/>
          <w:sz w:val="24"/>
          <w:szCs w:val="24"/>
        </w:rPr>
        <w:t xml:space="preserve"> Укажите жанр произведения, из которого взят отрывок: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>Вот красавица одна;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/>
          <w:color w:val="000000"/>
          <w:sz w:val="24"/>
          <w:szCs w:val="24"/>
          <w:lang w:eastAsia="ru-RU"/>
        </w:rPr>
        <w:t>К зеркалу садится;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>С тайной робостью она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/>
          <w:color w:val="000000"/>
          <w:sz w:val="24"/>
          <w:szCs w:val="24"/>
          <w:lang w:eastAsia="ru-RU"/>
        </w:rPr>
        <w:t>В зеркало глядится;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>Тёмно в зеркале; кругом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/>
          <w:color w:val="000000"/>
          <w:sz w:val="24"/>
          <w:szCs w:val="24"/>
          <w:lang w:eastAsia="ru-RU"/>
        </w:rPr>
        <w:t>Мёртвое молчанье;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>Свечка трепетным огнём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/>
          <w:color w:val="000000"/>
          <w:sz w:val="24"/>
          <w:szCs w:val="24"/>
          <w:lang w:eastAsia="ru-RU"/>
        </w:rPr>
        <w:t>Чуть лиет сиянье...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>Робость в ней волнует грудь,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>Страшно ей назад взглянуть,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/>
          <w:color w:val="000000"/>
          <w:sz w:val="24"/>
          <w:szCs w:val="24"/>
          <w:lang w:eastAsia="ru-RU"/>
        </w:rPr>
        <w:t>Страх туманит очи...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>С треском пыхнул огонёк,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>Крикнул жалобно сверчок,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60" w:hanging="0"/>
        <w:rPr/>
      </w:pPr>
      <w:r>
        <w:rPr>
          <w:rFonts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cs="Times New Roman"/>
          <w:color w:val="000000"/>
          <w:sz w:val="24"/>
          <w:szCs w:val="24"/>
          <w:lang w:eastAsia="ru-RU"/>
        </w:rPr>
        <w:t>Вестник полуночи.</w:t>
      </w:r>
    </w:p>
    <w:p>
      <w:pPr>
        <w:pStyle w:val="11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поэма</w:t>
      </w:r>
    </w:p>
    <w:p>
      <w:pPr>
        <w:pStyle w:val="11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ода</w:t>
      </w:r>
    </w:p>
    <w:p>
      <w:pPr>
        <w:pStyle w:val="11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элегия</w:t>
      </w:r>
    </w:p>
    <w:p>
      <w:pPr>
        <w:pStyle w:val="11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баллада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А3.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«Несмотря на то что большая часть народных &lt;…&gt; посвящена простейшим и привычным предметам домашнего обихода, а также домашним животным и природным явлениям, они раскрывают поэтическую сторону в этих предметах и явлениях, открывая полный простор для творческой фантазии народа. Для многих &lt;…&gt; характерна иносказательная или метафорическая природа построения».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О каком жанре фольклора идёт речь в приведённом отрывке?</w:t>
      </w:r>
    </w:p>
    <w:p>
      <w:pPr>
        <w:pStyle w:val="11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прибаутка</w:t>
      </w:r>
    </w:p>
    <w:p>
      <w:pPr>
        <w:pStyle w:val="11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поговорка</w:t>
      </w:r>
    </w:p>
    <w:p>
      <w:pPr>
        <w:pStyle w:val="11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считалка</w:t>
      </w:r>
    </w:p>
    <w:p>
      <w:pPr>
        <w:pStyle w:val="11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загадка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А4.</w:t>
      </w:r>
      <w:r>
        <w:rPr>
          <w:rFonts w:cs="Times New Roman"/>
          <w:sz w:val="24"/>
          <w:szCs w:val="24"/>
        </w:rPr>
        <w:t xml:space="preserve"> Какое из перечисленных ниже произведений следует назвать фантастическим?</w:t>
      </w:r>
    </w:p>
    <w:p>
      <w:pPr>
        <w:pStyle w:val="11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«20 000 лье под водой»</w:t>
      </w:r>
    </w:p>
    <w:p>
      <w:pPr>
        <w:pStyle w:val="11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«Илья Муромец и Соловей-разбойник»</w:t>
      </w:r>
    </w:p>
    <w:p>
      <w:pPr>
        <w:pStyle w:val="11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«Барышня-крестьянка»</w:t>
      </w:r>
    </w:p>
    <w:p>
      <w:pPr>
        <w:pStyle w:val="11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«Уроки французского»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А5.</w:t>
      </w:r>
      <w:r>
        <w:rPr>
          <w:rFonts w:cs="Times New Roman"/>
          <w:sz w:val="24"/>
          <w:szCs w:val="24"/>
        </w:rPr>
        <w:t xml:space="preserve"> Укажите лишнее произведение: </w:t>
      </w:r>
    </w:p>
    <w:p>
      <w:pPr>
        <w:pStyle w:val="11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«Песнь о вещем Олеге»</w:t>
      </w:r>
    </w:p>
    <w:p>
      <w:pPr>
        <w:pStyle w:val="11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«Зимнее утро»,</w:t>
      </w:r>
    </w:p>
    <w:p>
      <w:pPr>
        <w:pStyle w:val="11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«Зимняя дорога»,</w:t>
      </w:r>
    </w:p>
    <w:p>
      <w:pPr>
        <w:pStyle w:val="11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«Узник»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А6.</w:t>
      </w:r>
      <w:r>
        <w:rPr>
          <w:rFonts w:cs="Times New Roman"/>
          <w:sz w:val="24"/>
          <w:szCs w:val="24"/>
        </w:rPr>
        <w:t xml:space="preserve"> Какое из названных произведений является произведением древнерусской литературы?</w:t>
      </w:r>
    </w:p>
    <w:p>
      <w:pPr>
        <w:pStyle w:val="11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«Вольга и Микула»</w:t>
      </w:r>
    </w:p>
    <w:p>
      <w:pPr>
        <w:pStyle w:val="11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«Житие Сергия Радонежского»</w:t>
      </w:r>
    </w:p>
    <w:p>
      <w:pPr>
        <w:pStyle w:val="11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«Песнь о вещем Олеге»</w:t>
      </w:r>
    </w:p>
    <w:p>
      <w:pPr>
        <w:pStyle w:val="11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«Волк на псарне»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А7.</w:t>
      </w:r>
      <w:r>
        <w:rPr>
          <w:rFonts w:cs="Times New Roman"/>
          <w:sz w:val="24"/>
          <w:szCs w:val="24"/>
        </w:rPr>
        <w:t xml:space="preserve"> Что из перечисленного ниже </w:t>
      </w:r>
      <w:r>
        <w:rPr>
          <w:rFonts w:cs="Times New Roman"/>
          <w:sz w:val="24"/>
          <w:szCs w:val="24"/>
          <w:u w:val="single"/>
        </w:rPr>
        <w:t>не является</w:t>
      </w:r>
      <w:r>
        <w:rPr>
          <w:rFonts w:cs="Times New Roman"/>
          <w:sz w:val="24"/>
          <w:szCs w:val="24"/>
        </w:rPr>
        <w:t xml:space="preserve"> элементом сюжета художественного произведения?</w:t>
      </w:r>
    </w:p>
    <w:p>
      <w:pPr>
        <w:pStyle w:val="11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завязка</w:t>
      </w:r>
    </w:p>
    <w:p>
      <w:pPr>
        <w:pStyle w:val="11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кульминация</w:t>
      </w:r>
    </w:p>
    <w:p>
      <w:pPr>
        <w:pStyle w:val="11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абзац</w:t>
      </w:r>
    </w:p>
    <w:p>
      <w:pPr>
        <w:pStyle w:val="11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эпилог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4"/>
          <w:szCs w:val="24"/>
        </w:rPr>
        <w:t>Часть 2</w:t>
      </w:r>
    </w:p>
    <w:tbl>
      <w:tblPr>
        <w:tblW w:w="10008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10008"/>
      </w:tblGrid>
      <w:tr>
        <w:trPr>
          <w:trHeight w:val="359" w:hRule="atLeast"/>
        </w:trPr>
        <w:tc>
          <w:tcPr>
            <w:tcW w:w="10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Прочитайте текст и выполните задания  В1 – В5.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  <w:lang w:eastAsia="ru-RU"/>
        </w:rPr>
        <w:tab/>
        <w:t>&lt;…&gt;</w:t>
      </w:r>
      <w:r>
        <w:rPr>
          <w:rFonts w:cs="Times New Roman"/>
          <w:color w:val="222222"/>
          <w:sz w:val="24"/>
          <w:szCs w:val="24"/>
          <w:lang w:eastAsia="ru-RU"/>
        </w:rPr>
        <w:t>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съёжился, сгорбился, сузился... Его чемоданы, узлы и картонки съёжились, поморщились... Длинный подбородок жены стал ещё длиннее; Нафанаил вытянулся во фрунт и застегнул все пуговки своего мундира...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222222"/>
          <w:sz w:val="24"/>
          <w:szCs w:val="24"/>
          <w:lang w:eastAsia="ru-RU"/>
        </w:rPr>
        <w:tab/>
        <w:t>— Я, ваше превосходительство... Очень приятно-с! Друг, можно сказать, детства и вдруг вышли в такие вельможи-с! Хи-хи-с.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222222"/>
          <w:sz w:val="24"/>
          <w:szCs w:val="24"/>
          <w:lang w:eastAsia="ru-RU"/>
        </w:rPr>
        <w:tab/>
        <w:t>— Ну, полно! — поморщился толстый.— Для чего этот тон? Мы с тобой друзья детства — и к чему тут это чинопочитание!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222222"/>
          <w:sz w:val="24"/>
          <w:szCs w:val="24"/>
          <w:lang w:eastAsia="ru-RU"/>
        </w:rPr>
        <w:tab/>
        <w:t>— Помилуйте... Что вы-с...— захихикал тонкий, еще более съёживаясь.— Милостивое внимание вашего превосходительства... вроде как бы живительной влаги... Это вот, ваше превосходительство, сын мой Нафанаил... жена Луиза, лютеранка, некоторым образом...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222222"/>
          <w:sz w:val="24"/>
          <w:szCs w:val="24"/>
          <w:lang w:eastAsia="ru-RU"/>
        </w:rPr>
        <w:tab/>
        <w:t>Толстый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Тонкого и подал ему на прощанье руку.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222222"/>
          <w:sz w:val="24"/>
          <w:szCs w:val="24"/>
          <w:lang w:eastAsia="ru-RU"/>
        </w:rPr>
        <w:tab/>
        <w:t>Тонкий пожал три пальца, поклонился всем туловищем и захихикал, как китаец: «хи-хи-хи». Жена улыбнулась. Нафанаил шаркнул ногой и уронил фуражку. Все трое были приятно ошеломлены.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/>
          <w:color w:val="22222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B1.</w:t>
      </w:r>
      <w:r>
        <w:rPr>
          <w:rFonts w:cs="Times New Roman"/>
          <w:sz w:val="24"/>
          <w:szCs w:val="24"/>
        </w:rPr>
        <w:t xml:space="preserve"> Напишите фамилию автора произведения, из которого взят этот отрывок.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Ответ__________________________________________________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В2.</w:t>
      </w:r>
      <w:r>
        <w:rPr>
          <w:rFonts w:cs="Times New Roman"/>
          <w:sz w:val="24"/>
          <w:szCs w:val="24"/>
        </w:rPr>
        <w:t xml:space="preserve"> Назовите жанр произведения, из которого взят этот отрывок.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Ответ___________________________________________________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sz w:val="24"/>
          <w:szCs w:val="24"/>
        </w:rPr>
        <w:t>В3.</w:t>
      </w:r>
      <w:r>
        <w:rPr>
          <w:rFonts w:cs="Times New Roman"/>
          <w:sz w:val="24"/>
          <w:szCs w:val="24"/>
        </w:rPr>
        <w:t xml:space="preserve"> Как называется обмен репликами между персонажами?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>Ответ___________________________________________________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В4.</w:t>
      </w:r>
      <w:r>
        <w:rPr>
          <w:rFonts w:cs="Times New Roman"/>
          <w:sz w:val="24"/>
          <w:szCs w:val="24"/>
        </w:rPr>
        <w:t xml:space="preserve"> Определите одним словом, как называется использованный автором прием комического представления социальных явлений.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>Ответ___________________________________________________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В5.</w:t>
      </w:r>
      <w:r>
        <w:rPr>
          <w:rFonts w:cs="Times New Roman"/>
          <w:sz w:val="24"/>
          <w:szCs w:val="24"/>
        </w:rPr>
        <w:t xml:space="preserve"> Выпишите существительное, обозначающее причину поведения Тонкого в этом отрывке.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Ответ_____________________________________________________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4"/>
          <w:szCs w:val="24"/>
        </w:rPr>
        <w:t>Часть 3</w:t>
      </w:r>
    </w:p>
    <w:tbl>
      <w:tblPr>
        <w:tblW w:w="10008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10008"/>
      </w:tblGrid>
      <w:tr>
        <w:trPr>
          <w:trHeight w:val="359" w:hRule="atLeast"/>
        </w:trPr>
        <w:tc>
          <w:tcPr>
            <w:tcW w:w="10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Прочитайте текст и выполните задания А8,  В6 – В10.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shd w:fill="FFFFFF" w:val="clear"/>
        </w:rPr>
        <w:tab/>
        <w:t>УТЁС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shd w:fill="FFFFFF" w:val="clear"/>
        </w:rPr>
        <w:t>1)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Ночевала тучка золотая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shd w:fill="FFFFFF" w:val="clear"/>
        </w:rPr>
        <w:t>2)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На груди утёса-великана;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shd w:fill="FFFFFF" w:val="clear"/>
        </w:rPr>
        <w:t>3)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Утром в путь она умчалась рано,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shd w:fill="FFFFFF" w:val="clear"/>
        </w:rPr>
        <w:t>4)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По лазури весело играя;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shd w:fill="FFFFFF" w:val="clear"/>
        </w:rPr>
        <w:t>5)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Но остался влажный след в морщине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shd w:fill="FFFFFF" w:val="clear"/>
        </w:rPr>
        <w:t>6)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Старого утёса. Одиноко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shd w:fill="FFFFFF" w:val="clear"/>
        </w:rPr>
        <w:t>7)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Он стоит, задумался глубоко,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color w:val="000000"/>
          <w:sz w:val="24"/>
          <w:szCs w:val="24"/>
          <w:shd w:fill="FFFFFF" w:val="clear"/>
        </w:rPr>
        <w:t>8)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И тихонько плачет он в пустыне.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i/>
          <w:iCs/>
          <w:sz w:val="24"/>
          <w:szCs w:val="24"/>
        </w:rPr>
        <w:t xml:space="preserve">    </w:t>
      </w:r>
      <w:r>
        <w:rPr>
          <w:rFonts w:cs="Times New Roman"/>
          <w:i/>
          <w:iCs/>
          <w:sz w:val="24"/>
          <w:szCs w:val="24"/>
        </w:rPr>
        <w:t>1841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А8.</w:t>
      </w:r>
      <w:r>
        <w:rPr>
          <w:rFonts w:cs="Times New Roman"/>
          <w:sz w:val="24"/>
          <w:szCs w:val="24"/>
        </w:rPr>
        <w:t xml:space="preserve"> О чём это стихотворение? Обведите </w:t>
      </w:r>
      <w:r>
        <w:rPr>
          <w:rFonts w:cs="Times New Roman"/>
          <w:sz w:val="24"/>
          <w:szCs w:val="24"/>
          <w:u w:val="single"/>
        </w:rPr>
        <w:t>номер</w:t>
      </w:r>
      <w:r>
        <w:rPr>
          <w:rFonts w:cs="Times New Roman"/>
          <w:sz w:val="24"/>
          <w:szCs w:val="24"/>
        </w:rPr>
        <w:t xml:space="preserve"> варианта ответа, который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/>
        </w:rPr>
        <w:t>не может быть верным</w:t>
      </w:r>
      <w:r>
        <w:rPr>
          <w:rFonts w:cs="Times New Roman"/>
          <w:sz w:val="24"/>
          <w:szCs w:val="24"/>
        </w:rPr>
        <w:t xml:space="preserve"> для данного вопроса.</w:t>
      </w:r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о любви</w:t>
      </w:r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о смерти</w:t>
      </w:r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о счастье</w:t>
      </w:r>
    </w:p>
    <w:p>
      <w:pPr>
        <w:pStyle w:val="11"/>
        <w:numPr>
          <w:ilvl w:val="0"/>
          <w:numId w:val="9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об одиночестве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В6.</w:t>
      </w:r>
      <w:r>
        <w:rPr>
          <w:rFonts w:cs="Times New Roman"/>
          <w:sz w:val="24"/>
          <w:szCs w:val="24"/>
        </w:rPr>
        <w:t xml:space="preserve"> Напишите фамилию автора этого стихотворения.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Ответ_________________________________________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В7.</w:t>
      </w:r>
      <w:r>
        <w:rPr>
          <w:rFonts w:cs="Times New Roman"/>
          <w:sz w:val="24"/>
          <w:szCs w:val="24"/>
        </w:rPr>
        <w:t xml:space="preserve"> Определите размер этого стихотворения. Ответ запишите одним словом, без указания количества стоп.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Ответ_________________________________________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В8.</w:t>
      </w:r>
      <w:r>
        <w:rPr>
          <w:rFonts w:cs="Times New Roman"/>
          <w:sz w:val="24"/>
          <w:szCs w:val="24"/>
        </w:rPr>
        <w:t xml:space="preserve"> Выпишите из текста олицетворения в порядке их следования в тексте, через запятую без пробела.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Ответ__________________________________________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В9.</w:t>
      </w:r>
      <w:r>
        <w:rPr>
          <w:rFonts w:cs="Times New Roman"/>
          <w:sz w:val="24"/>
          <w:szCs w:val="24"/>
        </w:rPr>
        <w:t xml:space="preserve"> Отметьте строки, в которых видны несовпадения ритмических и стихотворных пауз.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Запишите их номера через запятую без пробела.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Ответ__________________________________________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4"/>
          <w:szCs w:val="24"/>
        </w:rPr>
        <w:t>В10.</w:t>
      </w:r>
      <w:r>
        <w:rPr>
          <w:rFonts w:cs="Times New Roman"/>
          <w:sz w:val="24"/>
          <w:szCs w:val="24"/>
        </w:rPr>
        <w:t xml:space="preserve"> Как называется образное определение, служащее средством художественной выразительности («тучка золотая», «влажный след»)? Ответ запишите в форме множественного числа.</w:t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>Ответ__________________________________________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ИТОГОВАЯ     РАБОТА     ПО      ЛИТЕРАТУРЕ   ( 6 класс)</w:t>
      </w:r>
    </w:p>
    <w:p>
      <w:pPr>
        <w:pStyle w:val="Normal"/>
        <w:jc w:val="center"/>
        <w:rPr/>
      </w:pPr>
      <w:r>
        <w:rPr>
          <w:rFonts w:cs="Times New Roman"/>
          <w:sz w:val="24"/>
          <w:szCs w:val="24"/>
        </w:rPr>
        <w:t>ВАРИАНТ 1</w:t>
      </w:r>
    </w:p>
    <w:tbl>
      <w:tblPr>
        <w:tblStyle w:val="a3"/>
        <w:tblW w:w="11199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23"/>
        <w:gridCol w:w="5775"/>
      </w:tblGrid>
      <w:tr>
        <w:trPr/>
        <w:tc>
          <w:tcPr>
            <w:tcW w:w="542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ascii="Times New Roman" w:hAnsi="Times New Roman"/>
                <w:b/>
              </w:rPr>
              <w:t>Пословица – это :</w:t>
            </w:r>
          </w:p>
          <w:p>
            <w:pPr>
              <w:pStyle w:val="ListParagraph"/>
              <w:spacing w:lineRule="auto" w:line="240" w:before="0" w:after="0"/>
              <w:ind w:left="499" w:hanging="0"/>
              <w:contextualSpacing/>
              <w:rPr/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>
            <w:pPr>
              <w:pStyle w:val="ListParagraph"/>
              <w:spacing w:lineRule="auto" w:line="240" w:before="0" w:after="0"/>
              <w:ind w:left="499" w:hanging="0"/>
              <w:contextualSpacing/>
              <w:rPr/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>
            <w:pPr>
              <w:pStyle w:val="ListParagraph"/>
              <w:spacing w:lineRule="auto" w:line="240" w:before="0" w:after="0"/>
              <w:ind w:left="499" w:hanging="0"/>
              <w:contextualSpacing/>
              <w:rPr/>
            </w:pPr>
            <w:r>
              <w:rPr>
                <w:rFonts w:ascii="Times New Roman" w:hAnsi="Times New Roman"/>
              </w:rPr>
              <w:t>3.выражение насмешки.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Какой из этих размеров стиха является двусложным:</w:t>
            </w:r>
          </w:p>
          <w:p>
            <w:pPr>
              <w:pStyle w:val="Normal"/>
              <w:ind w:left="643" w:hanging="0"/>
              <w:rPr/>
            </w:pPr>
            <w:r>
              <w:rPr>
                <w:rFonts w:cs="Times New Roman"/>
              </w:rPr>
              <w:t>1)дактиль, 2) ямб, 3) анапест?</w:t>
            </w:r>
          </w:p>
          <w:p>
            <w:pPr>
              <w:pStyle w:val="Normal"/>
              <w:ind w:left="643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Назовите имя русского баснописца:</w:t>
            </w:r>
          </w:p>
          <w:p>
            <w:pPr>
              <w:pStyle w:val="Normal"/>
              <w:numPr>
                <w:ilvl w:val="0"/>
                <w:numId w:val="3"/>
              </w:numPr>
              <w:ind w:left="1077" w:hanging="357"/>
              <w:rPr/>
            </w:pPr>
            <w:r>
              <w:rPr>
                <w:rFonts w:cs="Times New Roman"/>
              </w:rPr>
              <w:t>М.В.Ломоносов</w:t>
            </w:r>
          </w:p>
          <w:p>
            <w:pPr>
              <w:pStyle w:val="Normal"/>
              <w:numPr>
                <w:ilvl w:val="0"/>
                <w:numId w:val="3"/>
              </w:numPr>
              <w:ind w:left="1077" w:hanging="357"/>
              <w:rPr/>
            </w:pPr>
            <w:r>
              <w:rPr>
                <w:rFonts w:cs="Times New Roman"/>
              </w:rPr>
              <w:t>В.А.Жуковский</w:t>
            </w:r>
          </w:p>
          <w:p>
            <w:pPr>
              <w:pStyle w:val="Normal"/>
              <w:numPr>
                <w:ilvl w:val="0"/>
                <w:numId w:val="3"/>
              </w:numPr>
              <w:ind w:left="1077" w:hanging="357"/>
              <w:rPr/>
            </w:pPr>
            <w:r>
              <w:rPr>
                <w:rFonts w:cs="Times New Roman"/>
              </w:rPr>
              <w:t>И.И.Дмитриев</w:t>
            </w:r>
          </w:p>
          <w:p>
            <w:pPr>
              <w:pStyle w:val="Normal"/>
              <w:numPr>
                <w:ilvl w:val="0"/>
                <w:numId w:val="3"/>
              </w:numPr>
              <w:ind w:left="1077" w:hanging="357"/>
              <w:rPr/>
            </w:pPr>
            <w:r>
              <w:rPr>
                <w:rFonts w:cs="Times New Roman"/>
              </w:rPr>
              <w:t>А.П.Платонов</w:t>
            </w:r>
          </w:p>
          <w:p>
            <w:pPr>
              <w:pStyle w:val="Normal"/>
              <w:ind w:left="1080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Произведение  А.С.Пушкина «Дубровский»: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rFonts w:cs="Times New Roman"/>
              </w:rPr>
              <w:t>Это повесть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rFonts w:cs="Times New Roman"/>
              </w:rPr>
              <w:t>Это рассказ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rFonts w:cs="Times New Roman"/>
              </w:rPr>
              <w:t>Это роман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rFonts w:cs="Times New Roman"/>
              </w:rPr>
              <w:t>Это новелла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Тема рассказа А.П.Чехова «Толстый и тонкий»</w:t>
            </w:r>
            <w:r>
              <w:rPr>
                <w:rFonts w:cs="Times New Roman"/>
              </w:rPr>
              <w:t xml:space="preserve"> :</w:t>
            </w:r>
          </w:p>
          <w:p>
            <w:pPr>
              <w:pStyle w:val="Normal"/>
              <w:ind w:left="643" w:hanging="0"/>
              <w:rPr/>
            </w:pPr>
            <w:r>
              <w:rPr>
                <w:rFonts w:cs="Times New Roman"/>
              </w:rPr>
              <w:t>1.встреча одноклассников</w:t>
            </w:r>
          </w:p>
          <w:p>
            <w:pPr>
              <w:pStyle w:val="Normal"/>
              <w:ind w:left="643" w:hanging="0"/>
              <w:rPr/>
            </w:pPr>
            <w:r>
              <w:rPr>
                <w:rFonts w:cs="Times New Roman"/>
              </w:rPr>
              <w:t>2.неравноправие людей</w:t>
            </w:r>
          </w:p>
          <w:p>
            <w:pPr>
              <w:pStyle w:val="Normal"/>
              <w:ind w:left="643" w:hanging="0"/>
              <w:rPr/>
            </w:pPr>
            <w:r>
              <w:rPr>
                <w:rFonts w:cs="Times New Roman"/>
              </w:rPr>
              <w:t>3.приспособленчество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Назовите стихотворение М.Ю.Лермонтова: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rFonts w:cs="Times New Roman"/>
              </w:rPr>
              <w:t>«Зимнее утро»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rFonts w:cs="Times New Roman"/>
              </w:rPr>
              <w:t>«Узник»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rFonts w:cs="Times New Roman"/>
              </w:rPr>
              <w:t>«И.И.Пущину»</w:t>
            </w:r>
          </w:p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>
                <w:rFonts w:cs="Times New Roman"/>
              </w:rPr>
              <w:t>«Три пальмы.»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От лица какого персонажа ведется повествование в «Записках охотника»: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/>
              </w:rPr>
              <w:t>От лица самого Тургенева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/>
              </w:rPr>
              <w:t>От лица охотника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/>
              </w:rPr>
              <w:t>От лица крестьян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>
                <w:rFonts w:cs="Times New Roman"/>
              </w:rPr>
              <w:t>От лица помещиков.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Назовите главных героев рассказа «Бежин луг»:</w:t>
            </w:r>
          </w:p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>
                <w:rFonts w:cs="Times New Roman"/>
              </w:rPr>
              <w:t>Автор, который повествует о событиях</w:t>
            </w:r>
          </w:p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>
                <w:rFonts w:cs="Times New Roman"/>
              </w:rPr>
              <w:t>Крестьянские дети</w:t>
            </w:r>
          </w:p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>
                <w:rFonts w:cs="Times New Roman"/>
              </w:rPr>
              <w:t>Взрослые крепостные крестьяне</w:t>
            </w:r>
          </w:p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>
                <w:rFonts w:cs="Times New Roman"/>
              </w:rPr>
              <w:t>Помещики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Кому принадлежат строки «Учись у них: у дуба, у березы»: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/>
              </w:rPr>
              <w:t>А.А.Фет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/>
              </w:rPr>
              <w:t>Ф.И.Тютчев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/>
              </w:rPr>
              <w:t>А.С.Пушкин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rFonts w:cs="Times New Roman"/>
              </w:rPr>
              <w:t>М.Ю.Лермонтов.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cs="Times New Roman"/>
                <w:b/>
              </w:rPr>
              <w:t>Главные герои произведения Грина «Алые паруса»: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>
                <w:rFonts w:cs="Times New Roman"/>
              </w:rPr>
              <w:t>Дубровский и Маша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>
                <w:rFonts w:cs="Times New Roman"/>
              </w:rPr>
              <w:t>Сильвио и графиня Б..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>
                <w:rFonts w:cs="Times New Roman"/>
              </w:rPr>
              <w:t>Грей и Ассоль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>
                <w:rFonts w:cs="Times New Roman"/>
              </w:rPr>
              <w:t xml:space="preserve">Ромео и Джульетта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b/>
              </w:rPr>
              <w:t>11.</w:t>
              <w:tab/>
              <w:t>Найдите соответствия между автором и названием произведения: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/>
              <w:t>1)П. Мериме                          а) « Железная дорога»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/>
              <w:t>2) В.Г. Распутин                   б) «Уроки французского»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/>
              <w:t>3) А.С. Пушкин                     в) «Барышня-крестьянка»</w:t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/>
              <w:t>4) Н.А.Некрасов                     г) «Маттео Фальконе»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b/>
              </w:rPr>
              <w:t>12.Определите по описанию литературного героя, укажите автора и название произведения.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1) «Мужичок-в-мешочке», улыбаясь, называли его между собой учителя в школе».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2) «Идёт в чём был: в опорочках, одна штанина в сапоге, другая мотается, а озямчик старенький, крючочки не застёгиваются, порастеряны, а шиворот разорван...»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 xml:space="preserve">13.  </w:t>
              <w:tab/>
              <w:t xml:space="preserve">Найдите соответствия между литературным героем и названием произведения: 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1) Марья Кириловна          а) «Дубровский»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2) Грэй                                б) «Кладовая солнца»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3) Настя и Митраша          в) «Алые паруса»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4)  Лидия Михайловна      г) «Уроки французского»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14</w:t>
            </w:r>
            <w:r>
              <w:rPr>
                <w:rFonts w:cs="Times New Roman"/>
              </w:rPr>
              <w:t>.</w:t>
              <w:tab/>
            </w:r>
            <w:r>
              <w:rPr>
                <w:rFonts w:cs="Times New Roman"/>
                <w:b/>
              </w:rPr>
              <w:t>Какой художественный приём использует автор: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Неохотно и несмело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Солнце </w:t>
            </w:r>
            <w:r>
              <w:rPr>
                <w:rFonts w:cs="Times New Roman"/>
                <w:b/>
              </w:rPr>
              <w:t xml:space="preserve">СМОТРИТ </w:t>
            </w:r>
            <w:r>
              <w:rPr>
                <w:rFonts w:cs="Times New Roman"/>
              </w:rPr>
              <w:t>на поля…..(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Ф.И.Тютчев)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15. Какой художественный приём использует автор: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Лёд неокрепший на речке студёной</w:t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Словно как тающий сахар лежит</w:t>
            </w:r>
            <w:r>
              <w:rPr>
                <w:rFonts w:cs="Times New Roman"/>
              </w:rPr>
              <w:t>... (Н.А. Некрасов)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16.</w:t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1-</w:t>
              <w:tab/>
              <w:t>«Уроки французского»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2-</w:t>
              <w:tab/>
              <w:t>«Кладовая солнца»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3-</w:t>
              <w:tab/>
              <w:t>«Тринадцатый подвиг Геракла»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4-</w:t>
              <w:tab/>
              <w:t>«Срезал.»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17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b/>
              </w:rPr>
              <w:t>Кто автор «Илиады»: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1-</w:t>
              <w:tab/>
              <w:t>Гомер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2-</w:t>
              <w:tab/>
              <w:t>Софокл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3-</w:t>
              <w:tab/>
              <w:t>Еврипид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4-</w:t>
              <w:tab/>
              <w:t>Аристофан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18. Выберите определение, соответствующее понятию  «Аллегория»: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1)  построение художественного произведения;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2) чрезмерное преувеличение свойств изображаемого предмета;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 xml:space="preserve">     </w:t>
      </w:r>
    </w:p>
    <w:p>
      <w:pPr>
        <w:pStyle w:val="Normal"/>
        <w:jc w:val="center"/>
        <w:rPr/>
      </w:pPr>
      <w:bookmarkStart w:id="2" w:name="_GoBack2"/>
      <w:bookmarkEnd w:id="2"/>
      <w:r>
        <w:rPr>
          <w:rFonts w:cs="Times New Roman"/>
          <w:b/>
          <w:sz w:val="24"/>
          <w:szCs w:val="24"/>
        </w:rPr>
        <w:t>ИТОГОВАЯ     РАБОТА     ПО      ЛИТЕРАТУРЕ   ( 6 класс)</w:t>
      </w:r>
    </w:p>
    <w:p>
      <w:pPr>
        <w:pStyle w:val="Normal"/>
        <w:jc w:val="center"/>
        <w:rPr/>
      </w:pPr>
      <w:r>
        <w:rPr>
          <w:rFonts w:cs="Times New Roman"/>
          <w:sz w:val="24"/>
          <w:szCs w:val="24"/>
        </w:rPr>
        <w:t>ВАРИАНТ 2</w:t>
      </w:r>
    </w:p>
    <w:tbl>
      <w:tblPr>
        <w:tblStyle w:val="a3"/>
        <w:tblW w:w="108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23"/>
        <w:gridCol w:w="5423"/>
      </w:tblGrid>
      <w:tr>
        <w:trPr/>
        <w:tc>
          <w:tcPr>
            <w:tcW w:w="5423" w:type="dxa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1. Поговорка- это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</w:rPr>
              <w:t>1.меткое , яркое народное выражение, часть суждения без вывода, без заключения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</w:rPr>
              <w:t>2.вид художественного произведения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2. Какой из этих размеров стиха является трехсложным: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             </w:t>
            </w:r>
            <w:r>
              <w:rPr/>
              <w:t xml:space="preserve">1.хорей    </w:t>
            </w:r>
          </w:p>
          <w:p>
            <w:pPr>
              <w:pStyle w:val="Normal"/>
              <w:spacing w:lineRule="auto" w:line="240"/>
              <w:ind w:left="714" w:hanging="0"/>
              <w:rPr/>
            </w:pPr>
            <w:r>
              <w:rPr/>
              <w:t xml:space="preserve">2.  амфибрахий  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             </w:t>
            </w:r>
            <w:r>
              <w:rPr/>
              <w:t>3. Ямб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3. . Определите жанр произведения Н.С.Лескова «Левша»: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   </w:t>
            </w:r>
            <w:r>
              <w:rPr/>
              <w:t>1.Сказка,                   3. сказ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          </w:t>
            </w:r>
            <w:r>
              <w:rPr/>
              <w:t>2. притча, ,                4. рассказ.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4.Тема стихотворения « Железная дорога»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Н.А. Некрасова: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     </w:t>
            </w:r>
            <w:r>
              <w:rPr/>
              <w:t>1.любовь к Родине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            </w:t>
            </w:r>
            <w:r>
              <w:rPr/>
              <w:t>2. быт и нравы крестьян при крепостном праве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            </w:t>
            </w:r>
            <w:r>
              <w:rPr/>
              <w:t>3.тяжелый труд крепостных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5.Назовите имя русского баснописца:</w:t>
            </w:r>
          </w:p>
          <w:p>
            <w:pPr>
              <w:pStyle w:val="Normal"/>
              <w:spacing w:lineRule="auto" w:line="240"/>
              <w:ind w:firstLine="567"/>
              <w:rPr/>
            </w:pPr>
            <w:r>
              <w:rPr/>
              <w:t>1-</w:t>
              <w:tab/>
              <w:t>И.И.Дмитриев</w:t>
            </w:r>
          </w:p>
          <w:p>
            <w:pPr>
              <w:pStyle w:val="Normal"/>
              <w:spacing w:lineRule="auto" w:line="240"/>
              <w:ind w:firstLine="567"/>
              <w:rPr/>
            </w:pPr>
            <w:r>
              <w:rPr/>
              <w:t>2-</w:t>
              <w:tab/>
              <w:t>В.А.Жуковский</w:t>
            </w:r>
          </w:p>
          <w:p>
            <w:pPr>
              <w:pStyle w:val="Normal"/>
              <w:spacing w:lineRule="auto" w:line="240"/>
              <w:ind w:firstLine="567"/>
              <w:rPr/>
            </w:pPr>
            <w:r>
              <w:rPr/>
              <w:t>3-</w:t>
              <w:tab/>
              <w:t>А.А.Блок</w:t>
            </w:r>
          </w:p>
          <w:p>
            <w:pPr>
              <w:pStyle w:val="Normal"/>
              <w:spacing w:lineRule="auto" w:line="240"/>
              <w:ind w:firstLine="567"/>
              <w:rPr/>
            </w:pPr>
            <w:r>
              <w:rPr/>
              <w:t>4-</w:t>
              <w:tab/>
              <w:t>В.М.Шукшин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6.</w:t>
            </w:r>
            <w:r>
              <w:rPr/>
              <w:t xml:space="preserve"> </w:t>
            </w:r>
            <w:r>
              <w:rPr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1-</w:t>
              <w:tab/>
              <w:t>«Тринадцатый подвиг Геракла»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2-</w:t>
              <w:tab/>
              <w:t>«Маленький принц»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3-</w:t>
              <w:tab/>
              <w:t>«Уроки французского»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4-</w:t>
              <w:tab/>
              <w:t>«Срезал»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7.Повествование в произведении « Кладовая солнца» ведется от лица: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           </w:t>
            </w:r>
            <w:r>
              <w:rPr/>
              <w:t>1. Митраши                           3.Насти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           </w:t>
            </w:r>
            <w:r>
              <w:rPr/>
              <w:t>2.геологов                             4.жителей деревни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8.Произведение Грина «Алые паруса» относится:</w:t>
            </w:r>
          </w:p>
          <w:p>
            <w:pPr>
              <w:pStyle w:val="Normal"/>
              <w:spacing w:lineRule="auto" w:line="240"/>
              <w:ind w:firstLine="426"/>
              <w:rPr/>
            </w:pPr>
            <w:r>
              <w:rPr/>
              <w:t>1-</w:t>
              <w:tab/>
              <w:t>К романтическим произведениям</w:t>
            </w:r>
          </w:p>
          <w:p>
            <w:pPr>
              <w:pStyle w:val="Normal"/>
              <w:spacing w:lineRule="auto" w:line="240"/>
              <w:ind w:firstLine="426"/>
              <w:rPr/>
            </w:pPr>
            <w:r>
              <w:rPr/>
              <w:t>2-</w:t>
              <w:tab/>
              <w:t>К реалистическим произведениям</w:t>
            </w:r>
          </w:p>
          <w:p>
            <w:pPr>
              <w:pStyle w:val="Normal"/>
              <w:spacing w:lineRule="auto" w:line="240"/>
              <w:ind w:firstLine="426"/>
              <w:rPr/>
            </w:pPr>
            <w:r>
              <w:rPr/>
              <w:t>3-</w:t>
              <w:tab/>
              <w:t>К фантастическим произведениям</w:t>
            </w:r>
          </w:p>
          <w:p>
            <w:pPr>
              <w:pStyle w:val="Normal"/>
              <w:spacing w:lineRule="auto" w:line="240"/>
              <w:ind w:firstLine="426"/>
              <w:rPr/>
            </w:pPr>
            <w:r>
              <w:rPr/>
              <w:t>4-</w:t>
              <w:tab/>
              <w:t>К приключенческим произведениям.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9. Найдите соответствия между автором и названием произведения: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1. А.П.Чехов                           а. «Дубровский»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</w:rPr>
              <w:t>2.А.С.Пушкин                       б. « Толстый и тонкий»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</w:rPr>
              <w:t>3. В.М.Шукшин                     в. « Бежин луг»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</w:rPr>
              <w:t>4. И.С.Тургенев                     г. « Срезал»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</w:rPr>
              <w:t>1) «......была как золотая курочка на высоких ножках. Волосы......отливали золотом, веснушки по всему лицу были крупные, как золотые монетки....»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</w:rPr>
              <w:t>2) «Она сидела передо мной аккуратная вся, умная и красивая.....до меня доходил запах духов от неё, который я принимал за самое дыхание...»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42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11.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b/>
              </w:rPr>
              <w:t>Кому принадлежат строки «Учись у них: у дуба, у березы»: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1-</w:t>
              <w:tab/>
              <w:t>А.С.Пушкин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2-</w:t>
              <w:tab/>
              <w:t>А.А.Фет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3-</w:t>
              <w:tab/>
              <w:t>Ф.И.Тютчев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4-</w:t>
              <w:tab/>
              <w:t>М.Ю.Лермонтов.</w:t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12.</w:t>
              <w:tab/>
              <w:t>Главные герои произведения А.С.Пушкина «Барышня-крестьянка»: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1-</w:t>
              <w:tab/>
              <w:t>Дубровский и Маша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2-</w:t>
              <w:tab/>
              <w:t>Алексей и Лиза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3-</w:t>
              <w:tab/>
              <w:t>Ромео и Джульетта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4-</w:t>
              <w:tab/>
              <w:t>Грей и Ассоль</w:t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13. Найдите соответствия между литературным героем и названием произведения: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1)Платов                            а) «Левша»         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2) Ассоль                          б) «Конь  с розовой гривой»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3) Санька                           в)«Дубровский»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4)Троекуров                      г) «Алые паруса»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14. Какой художественный прием использует автор: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Шумят деревья весело-сухие,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И теплый ветер </w:t>
            </w:r>
            <w:r>
              <w:rPr>
                <w:rFonts w:cs="Times New Roman"/>
                <w:b/>
              </w:rPr>
              <w:t xml:space="preserve">НЕЖЕН и УПРУГ. </w:t>
            </w:r>
            <w:r>
              <w:rPr>
                <w:rFonts w:cs="Times New Roman"/>
              </w:rPr>
              <w:t>( А.А.Ахматова)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15.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Какой художественный приём использует автор: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С ней </w:t>
            </w:r>
            <w:r>
              <w:rPr>
                <w:rFonts w:cs="Times New Roman"/>
                <w:b/>
              </w:rPr>
              <w:t xml:space="preserve">ШЕПЧЕТСЯ </w:t>
            </w:r>
            <w:r>
              <w:rPr>
                <w:rFonts w:cs="Times New Roman"/>
              </w:rPr>
              <w:t>ветер,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зеленые ветви лаская…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cs="Times New Roman"/>
              </w:rPr>
              <w:t>( М.Ю. Лермонтов)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16. Назовите стихотворение А.А.Фета: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1. «Зимнее утро»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2. «Листья»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3. «Ель рукавом мне тропинку завесила…»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4. «Утес»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17</w:t>
              <w:tab/>
              <w:t>Кто автор «Одиссея»: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1-</w:t>
              <w:tab/>
              <w:t>Еврипид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2-</w:t>
              <w:tab/>
              <w:t>Софокл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3-</w:t>
              <w:tab/>
              <w:t>Гомер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4-</w:t>
              <w:tab/>
              <w:t>Аристофан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>18. Выберите определение, соответствующее понятию: « Антитеза»</w:t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</w:rPr>
              <w:t xml:space="preserve">  </w:t>
            </w:r>
          </w:p>
          <w:p>
            <w:pPr>
              <w:pStyle w:val="ListParagraph"/>
              <w:numPr>
                <w:ilvl w:val="0"/>
                <w:numId w:val="10"/>
              </w:numPr>
              <w:rPr/>
            </w:pPr>
            <w:r>
              <w:rPr>
                <w:rFonts w:ascii="Times New Roman" w:hAnsi="Times New Roman"/>
              </w:rPr>
              <w:t>выражение , употребленное в переносном смысле, вместо другого слова, потому что между обозначаемыми предметами есть сходство.</w:t>
            </w:r>
          </w:p>
          <w:p>
            <w:pPr>
              <w:pStyle w:val="ListParagraph"/>
              <w:numPr>
                <w:ilvl w:val="0"/>
                <w:numId w:val="10"/>
              </w:numPr>
              <w:rPr/>
            </w:pPr>
            <w:r>
              <w:rPr>
                <w:rFonts w:ascii="Times New Roman" w:hAnsi="Times New Roman"/>
              </w:rPr>
              <w:t>противопоставление образов, эпизодов, картин, слов.</w:t>
            </w:r>
          </w:p>
          <w:p>
            <w:pPr>
              <w:pStyle w:val="ListParagraph"/>
              <w:numPr>
                <w:ilvl w:val="0"/>
                <w:numId w:val="10"/>
              </w:numPr>
              <w:rPr/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Ключи к итоговой работа по литературе 6 класс</w:t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-65405</wp:posOffset>
                </wp:positionH>
                <wp:positionV relativeFrom="paragraph">
                  <wp:posOffset>0</wp:posOffset>
                </wp:positionV>
                <wp:extent cx="5946140" cy="413194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400" cy="413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360" w:type="dxa"/>
                              <w:jc w:val="left"/>
                              <w:tblInd w:w="103" w:type="dxa"/>
                              <w:tblBorders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698"/>
                              <w:gridCol w:w="4661"/>
                            </w:tblGrid>
                            <w:tr>
                              <w:trPr/>
                              <w:tc>
                                <w:tcPr>
                                  <w:tcW w:w="46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A"/>
                                    </w:rPr>
                                    <w:t xml:space="preserve">Вариант 1         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1.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2.</w:t>
                                    <w:tab/>
                                    <w:t>2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3.</w:t>
                                    <w:tab/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4.</w:t>
                                    <w:tab/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5.</w:t>
                                    <w:tab/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6.</w:t>
                                    <w:tab/>
                                    <w:t>4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7.</w:t>
                                    <w:tab/>
                                    <w:t>2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8.</w:t>
                                    <w:tab/>
                                    <w:t>2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9.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10.</w:t>
                                    <w:tab/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11.</w:t>
                                    <w:tab/>
                                    <w:t>1-г  , 2-б,     3-в,     4-а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12.</w:t>
                                    <w:tab/>
                                    <w:t>1- Митраша ( Пришвин « Кладовая солнца)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2. Левша ( Лесков « Левша»)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 xml:space="preserve">3. Троекуров – старший ( Кирила Петрович) 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( Пушкин « Дубровский»)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13.</w:t>
                                    <w:tab/>
                                    <w:t>1-а,    2  -в,    3- б,   4-г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14.</w:t>
                                    <w:tab/>
                                    <w:t>Олицетворение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15.</w:t>
                                    <w:tab/>
                                    <w:t>Сравнение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16.</w:t>
                                    <w:tab/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17.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before="0" w:after="200"/>
                                    <w:ind w:left="0" w:hanging="0"/>
                                    <w:contextualSpacing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 xml:space="preserve">             </w:t>
                                  </w:r>
                                  <w:bookmarkStart w:id="3" w:name="__UnoMark__15229_1148726847"/>
                                  <w:bookmarkEnd w:id="3"/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18.</w:t>
                                    <w:tab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ListParagraph"/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</w:pPr>
                                  <w:bookmarkStart w:id="4" w:name="__UnoMark__15230_1148726847"/>
                                  <w:bookmarkStart w:id="5" w:name="__UnoMark__15230_1148726847"/>
                                  <w:bookmarkEnd w:id="5"/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A"/>
                                    </w:rPr>
                                    <w:t>Вариант 2</w:t>
                                  </w:r>
                                </w:p>
                                <w:p>
                                  <w:pPr>
                                    <w:pStyle w:val="ListParagraph"/>
                                    <w:ind w:left="0" w:hanging="0"/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1-б, 2-а, 3-г, 4-в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1.  Настя ( Пришвин « кладовая солнца»)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2.  Лидия Михайловна – учительница фр.языка ( Распутин « Уроки фр.языка»)</w:t>
                                  </w:r>
                                </w:p>
                                <w:p>
                                  <w:pPr>
                                    <w:pStyle w:val="ListParagrap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3.  Владимир Дубровский  ( Пушкин « Дубровский»)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1-а,  2-г,  3-б,  4-в.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Эпитет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Олицетворение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0" w:after="200"/>
                                    <w:contextualSpacing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A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15pt;margin-top:0pt;width:468.1pt;height:325.2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3"/>
                        <w:tblW w:w="9360" w:type="dxa"/>
                        <w:jc w:val="left"/>
                        <w:tblInd w:w="103" w:type="dxa"/>
                        <w:tblBorders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698"/>
                        <w:gridCol w:w="4661"/>
                      </w:tblGrid>
                      <w:tr>
                        <w:trPr/>
                        <w:tc>
                          <w:tcPr>
                            <w:tcW w:w="46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</w:rPr>
                              <w:t xml:space="preserve">Вариант 1         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1.</w:t>
                              <w:tab/>
                              <w:t>1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2.</w:t>
                              <w:tab/>
                              <w:t>2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3.</w:t>
                              <w:tab/>
                              <w:t>3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4.</w:t>
                              <w:tab/>
                              <w:t>3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5.</w:t>
                              <w:tab/>
                              <w:t>3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6.</w:t>
                              <w:tab/>
                              <w:t>4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7.</w:t>
                              <w:tab/>
                              <w:t>2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8.</w:t>
                              <w:tab/>
                              <w:t>2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9.</w:t>
                              <w:tab/>
                              <w:t>1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10.</w:t>
                              <w:tab/>
                              <w:t>3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11.</w:t>
                              <w:tab/>
                              <w:t>1-г  , 2-б,     3-в,     4-а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12.</w:t>
                              <w:tab/>
                              <w:t>1- Митраша ( Пришвин « Кладовая солнца)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2. Левша ( Лесков « Левша»)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 xml:space="preserve">3. Троекуров – старший ( Кирила Петрович) 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( Пушкин « Дубровский»)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13.</w:t>
                              <w:tab/>
                              <w:t>1-а,    2  -в,    3- б,   4-г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14.</w:t>
                              <w:tab/>
                              <w:t>Олицетворение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15.</w:t>
                              <w:tab/>
                              <w:t>Сравнение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16.</w:t>
                              <w:tab/>
                              <w:t>3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17.</w:t>
                              <w:tab/>
                              <w:t>1</w:t>
                            </w:r>
                          </w:p>
                          <w:p>
                            <w:pPr>
                              <w:pStyle w:val="ListParagraph"/>
                              <w:spacing w:before="0" w:after="200"/>
                              <w:ind w:left="0" w:hanging="0"/>
                              <w:contextualSpacing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 xml:space="preserve">             </w:t>
                            </w:r>
                            <w:bookmarkStart w:id="6" w:name="__UnoMark__15229_1148726847"/>
                            <w:bookmarkEnd w:id="6"/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18.</w:t>
                              <w:tab/>
                              <w:t>3</w:t>
                            </w:r>
                          </w:p>
                        </w:tc>
                        <w:tc>
                          <w:tcPr>
                            <w:tcW w:w="4661" w:type="dxa"/>
                            <w:tcBorders/>
                            <w:shd w:fill="auto" w:val="clear"/>
                          </w:tcPr>
                          <w:p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A"/>
                              </w:rPr>
                            </w:pPr>
                            <w:bookmarkStart w:id="7" w:name="__UnoMark__15230_1148726847"/>
                            <w:bookmarkStart w:id="8" w:name="__UnoMark__15230_1148726847"/>
                            <w:bookmarkEnd w:id="8"/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</w:rPr>
                              <w:t>Вариант 2</w:t>
                            </w:r>
                          </w:p>
                          <w:p>
                            <w:pPr>
                              <w:pStyle w:val="ListParagraph"/>
                              <w:ind w:left="0" w:hanging="0"/>
                              <w:rPr>
                                <w:rFonts w:ascii="Times New Roman" w:hAnsi="Times New Roman"/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3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3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1-б, 2-а, 3-г, 4-в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1.  Настя ( Пришвин « кладовая солнца»)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2.  Лидия Михайловна – учительница фр.языка ( Распутин « Уроки фр.языка»)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3.  Владимир Дубровский  ( Пушкин « Дубровский»)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1-а,  2-г,  3-б,  4-в.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Эпитет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Олицетворение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3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3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200"/>
                              <w:contextualSpacing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5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left" w:pos="4500" w:leader="none"/>
          <w:tab w:val="left" w:pos="7230" w:leader="none"/>
        </w:tabs>
        <w:spacing w:lineRule="atLeast" w:line="336" w:before="0" w:after="200"/>
        <w:ind w:left="501" w:hanging="0"/>
        <w:contextualSpacing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709"/>
        <w:jc w:val="both"/>
        <w:rPr/>
      </w:pPr>
      <w:r>
        <w:rPr/>
      </w:r>
    </w:p>
    <w:sectPr>
      <w:type w:val="continuous"/>
      <w:pgSz w:w="11906" w:h="16838"/>
      <w:pgMar w:left="1560" w:right="850" w:header="0" w:top="568" w:footer="0" w:bottom="709" w:gutter="0"/>
      <w:cols w:num="2" w:space="708" w:equalWidth="true" w:sep="false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-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8"/>
  <w:embedSystemFonts/>
  <w:defaultTabStop w:val="720"/>
  <w:autoHyphenation w:val="false"/>
  <w:compat>
    <w:compatSetting w:name="compatibilityMode" w:uri="http://schemas.microsoft.com/office/word" w:val="1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 w:customStyle="1">
    <w:name w:val="Содержимое таблицы"/>
    <w:basedOn w:val="Normal"/>
    <w:qFormat/>
    <w:pPr>
      <w:suppressLineNumbers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1">
    <w:name w:val="Абзац списка1"/>
    <w:basedOn w:val="Normal"/>
    <w:qFormat/>
    <w:pPr>
      <w:ind w:left="720" w:hanging="0"/>
    </w:pPr>
    <w:rPr>
      <w:rFonts w:ascii="Calibri" w:hAnsi="Calibri" w:eastAsia="Times New Roman" w:cs="Calibri"/>
      <w:lang w:val="en-US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LibreOffice/5.0.2.2$MacOSX_X86_64 LibreOffice_project/37b43f919e4de5eeaca9b9755ed688758a8251fe</Application>
  <Paragraphs>862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2019-06-19T07:12:00Z</dcterms:created>
  <dc:creator>stavropol</dc:creator>
  <dc:language>ru-RU</dc:language>
  <cp:lastPrinted>2020-05-06T15:17:34Z</cp:lastPrinted>
  <dcterms:modified xsi:type="dcterms:W3CDTF">2020-10-06T11:41:50Z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